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C2" w:rsidRDefault="00D94CC2" w:rsidP="00D9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-313055</wp:posOffset>
            </wp:positionV>
            <wp:extent cx="885825" cy="991870"/>
            <wp:effectExtent l="19050" t="0" r="9525" b="0"/>
            <wp:wrapTight wrapText="bothSides">
              <wp:wrapPolygon edited="0">
                <wp:start x="9290" y="0"/>
                <wp:lineTo x="929" y="6638"/>
                <wp:lineTo x="-465" y="13275"/>
                <wp:lineTo x="-465" y="14105"/>
                <wp:lineTo x="2787" y="19913"/>
                <wp:lineTo x="1858" y="21157"/>
                <wp:lineTo x="19045" y="21157"/>
                <wp:lineTo x="18581" y="19913"/>
                <wp:lineTo x="21832" y="14520"/>
                <wp:lineTo x="21832" y="11201"/>
                <wp:lineTo x="20439" y="6638"/>
                <wp:lineTo x="12077" y="0"/>
                <wp:lineTo x="9290" y="0"/>
              </wp:wrapPolygon>
            </wp:wrapTight>
            <wp:docPr id="12" name="Рисунок 2" descr="Эмблема Дворца 2006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Дворца 2006 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D94CC2" w:rsidRDefault="00D94CC2" w:rsidP="00D94C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«РЯЗАНСКИЙ ГОРОДСКОЙ ДВОРЕЦ ДЕТСКОГО ТВОРЧЕСТВА»</w:t>
      </w: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CC2" w:rsidRDefault="00D94CC2" w:rsidP="00D94CC2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ОБЪЕДИНЕНИЕ ФИЗИЧЕСКОЙ КУЛЬТУРЫ</w:t>
      </w:r>
    </w:p>
    <w:p w:rsidR="00D94CC2" w:rsidRDefault="00D94CC2" w:rsidP="00D94CC2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CC2" w:rsidRDefault="00D94CC2" w:rsidP="00D94CC2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CC2" w:rsidRDefault="00D94CC2" w:rsidP="00D94CC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ПО СПЕЦИАЛЬНОЙ ФИЗИЧЕСКОЙ ПОДГОТОВКЕ В ДОМАШНИХ УСЛОВИЯХ ДЛЯ ПЛОВЦОВ</w:t>
      </w:r>
    </w:p>
    <w:p w:rsidR="00D94CC2" w:rsidRDefault="00D94CC2" w:rsidP="00D94C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D94CC2" w:rsidRDefault="00D94CC2" w:rsidP="00D9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7-14 лет</w:t>
      </w:r>
    </w:p>
    <w:p w:rsidR="00D94CC2" w:rsidRDefault="00D94CC2" w:rsidP="00D9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pStyle w:val="2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C2" w:rsidRDefault="00D94CC2" w:rsidP="00D9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Рязань,  2020</w:t>
      </w:r>
    </w:p>
    <w:p w:rsidR="00D94CC2" w:rsidRDefault="00D94CC2" w:rsidP="00D9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7B0" w:rsidRDefault="003567B0" w:rsidP="00D94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67B0" w:rsidRDefault="003567B0" w:rsidP="00D94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B0" w:rsidRPr="00A705FD" w:rsidRDefault="00A705FD" w:rsidP="00F20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5FD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>домашней подготовки детей</w:t>
      </w:r>
      <w:r w:rsidRPr="00A705FD">
        <w:rPr>
          <w:rFonts w:ascii="Times New Roman" w:hAnsi="Times New Roman" w:cs="Times New Roman"/>
          <w:sz w:val="28"/>
          <w:szCs w:val="28"/>
        </w:rPr>
        <w:t xml:space="preserve"> пловцов в гр</w:t>
      </w:r>
      <w:r>
        <w:rPr>
          <w:rFonts w:ascii="Times New Roman" w:hAnsi="Times New Roman" w:cs="Times New Roman"/>
          <w:sz w:val="28"/>
          <w:szCs w:val="28"/>
        </w:rPr>
        <w:t>уппах начальной подготовки и тренировочных группах.</w:t>
      </w:r>
      <w:r w:rsidRPr="00A705FD">
        <w:t xml:space="preserve"> </w:t>
      </w:r>
      <w:r w:rsidRPr="00A705FD">
        <w:rPr>
          <w:rFonts w:ascii="Times New Roman" w:hAnsi="Times New Roman" w:cs="Times New Roman"/>
          <w:sz w:val="28"/>
          <w:szCs w:val="28"/>
        </w:rPr>
        <w:t>Плавание – один из тех видов спорта, который разносторонне влияет на гармоническое развитие организма человека. Навыки плавания жизненно необходимы и детям, и взрослым в их повседневной жизни. Не менее важно и оздоровительное значение плавания. Правильно организованные занятия плаванием разносторонне развивают человека, способствуют формированию силы, выносливости, ловкости, быстроты и других качеств.</w:t>
      </w:r>
    </w:p>
    <w:p w:rsidR="003567B0" w:rsidRDefault="003567B0" w:rsidP="00D94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B0" w:rsidRDefault="003567B0" w:rsidP="00D94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3567B0" w:rsidRDefault="00A705FD" w:rsidP="00F20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 на 45 минут занятий, 2 раза в неделю</w:t>
      </w:r>
    </w:p>
    <w:p w:rsidR="00A705FD" w:rsidRPr="003567B0" w:rsidRDefault="00A705FD" w:rsidP="00F20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7B0" w:rsidRDefault="003567B0" w:rsidP="00F20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B60" w:rsidRPr="007115B4" w:rsidRDefault="00F2084A" w:rsidP="00F20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.65pt;margin-top:.9pt;width:227.25pt;height:61.35pt;z-index:251661312" strokecolor="white [3212]">
            <v:textbox>
              <w:txbxContent>
                <w:p w:rsidR="007115B4" w:rsidRDefault="007115B4"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«Дворники» 10 в каждую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сторону</w:t>
                  </w:r>
                </w:p>
              </w:txbxContent>
            </v:textbox>
          </v:shape>
        </w:pict>
      </w:r>
      <w:r w:rsidR="00711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115B4" w:rsidRPr="007115B4">
        <w:rPr>
          <w:rFonts w:ascii="Times New Roman" w:hAnsi="Times New Roman" w:cs="Times New Roman"/>
          <w:sz w:val="28"/>
          <w:szCs w:val="28"/>
        </w:rPr>
        <w:t xml:space="preserve"> </w:t>
      </w:r>
      <w:r w:rsidR="00822DDE" w:rsidRPr="007115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2013" cy="7241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15" cy="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5B4" w:rsidRPr="00711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DE" w:rsidRPr="007115B4" w:rsidRDefault="00F2084A" w:rsidP="00F20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2.6pt;margin-top:6.7pt;width:237.3pt;height:65.75pt;z-index:251660288" strokecolor="white [3212]">
            <v:textbox>
              <w:txbxContent>
                <w:p w:rsidR="007115B4" w:rsidRDefault="007115B4"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Касание прямых ног за головой, выполняется лежа на спине, руки вдоль туловища12 раз</w:t>
                  </w:r>
                  <w:r w:rsidRPr="007115B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  <w:r w:rsidR="00711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115B4" w:rsidRPr="007115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6549" cy="917190"/>
            <wp:effectExtent l="19050" t="0" r="2651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74" cy="92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DE" w:rsidRPr="007115B4" w:rsidRDefault="00F2084A" w:rsidP="00F20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9.65pt;margin-top:6.5pt;width:227.25pt;height:51.95pt;z-index:251662336" strokecolor="white [3212]">
            <v:textbox>
              <w:txbxContent>
                <w:p w:rsidR="003567B0" w:rsidRDefault="003567B0"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Пресс 25 раз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 w:rsidR="00356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115B4" w:rsidRPr="007115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2915" cy="738970"/>
            <wp:effectExtent l="19050" t="0" r="2485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62" cy="7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5B4" w:rsidRPr="007115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15B4" w:rsidRPr="007115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115B4"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</w:p>
    <w:p w:rsidR="003567B0" w:rsidRDefault="00F2084A" w:rsidP="00F208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202" style="position:absolute;left:0;text-align:left;margin-left:9.65pt;margin-top:26.7pt;width:264.65pt;height:106.4pt;z-index:251663360" strokecolor="white [3212]">
            <v:textbox>
              <w:txbxContent>
                <w:p w:rsidR="003567B0" w:rsidRPr="007115B4" w:rsidRDefault="003567B0" w:rsidP="003567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Круговые движения пря</w:t>
                  </w:r>
                  <w:r w:rsidRPr="007115B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мыми руками вперед и назад с максимальной амплитудой.</w:t>
                  </w:r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30 вперед, 30 назад</w:t>
                  </w:r>
                </w:p>
                <w:p w:rsidR="003567B0" w:rsidRDefault="003567B0"/>
              </w:txbxContent>
            </v:textbox>
          </v:shape>
        </w:pict>
      </w:r>
      <w:r w:rsidR="007115B4" w:rsidRPr="0071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5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94CC2" w:rsidRPr="007115B4" w:rsidRDefault="00F2084A" w:rsidP="00F208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1" type="#_x0000_t202" style="position:absolute;left:0;text-align:left;margin-left:9.65pt;margin-top:99pt;width:256.55pt;height:90.2pt;z-index:251664384" strokecolor="white [3212]">
            <v:textbox>
              <w:txbxContent>
                <w:p w:rsidR="003567B0" w:rsidRDefault="003567B0" w:rsidP="003567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67B0" w:rsidRDefault="003567B0" w:rsidP="003567B0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Гребки в наклоне: 100 гребков</w:t>
                  </w:r>
                  <w:r w:rsidRPr="007115B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</w:t>
                  </w:r>
                </w:p>
                <w:p w:rsidR="003567B0" w:rsidRDefault="003567B0"/>
              </w:txbxContent>
            </v:textbox>
          </v:shape>
        </w:pict>
      </w:r>
      <w:r w:rsidR="0035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3567B0" w:rsidRPr="003567B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65475" cy="1296062"/>
            <wp:effectExtent l="19050" t="0" r="1325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53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B0" w:rsidRPr="007115B4" w:rsidRDefault="003567B0" w:rsidP="00F20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="007115B4" w:rsidRPr="007115B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822DDE" w:rsidRPr="007115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82677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DDE" w:rsidRPr="007115B4" w:rsidRDefault="00F20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2" type="#_x0000_t202" style="position:absolute;margin-left:9.65pt;margin-top:14.35pt;width:264.65pt;height:96.45pt;z-index:251665408" strokecolor="white [3212]">
            <v:textbox>
              <w:txbxContent>
                <w:p w:rsidR="003567B0" w:rsidRDefault="003567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67B0" w:rsidRDefault="003567B0"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Прыжки со </w:t>
                  </w:r>
                  <w:proofErr w:type="gramStart"/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скакалкой :</w:t>
                  </w:r>
                  <w:proofErr w:type="gramEnd"/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200 прыжков</w:t>
                  </w:r>
                  <w:r w:rsidRPr="007115B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</w:txbxContent>
            </v:textbox>
          </v:shape>
        </w:pict>
      </w:r>
    </w:p>
    <w:p w:rsidR="00822DDE" w:rsidRPr="007115B4" w:rsidRDefault="00F20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9.65pt;margin-top:88.55pt;width:286.6pt;height:81.4pt;z-index:251666432" strokecolor="white [3212]">
            <v:textbox>
              <w:txbxContent>
                <w:p w:rsidR="003567B0" w:rsidRDefault="003567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67B0" w:rsidRDefault="003567B0">
                  <w:proofErr w:type="spellStart"/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Выкруты</w:t>
                  </w:r>
                  <w:proofErr w:type="spellEnd"/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40 раз</w:t>
                  </w:r>
                  <w:r w:rsidRPr="007115B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356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22DDE" w:rsidRPr="007115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890" cy="977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DDE" w:rsidRPr="00711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DE" w:rsidRPr="007115B4" w:rsidRDefault="00356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22DDE" w:rsidRPr="007115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3775" cy="9702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DDE" w:rsidRPr="00711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B0" w:rsidRPr="003567B0" w:rsidRDefault="00F20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-3.65pt;margin-top:-11.6pt;width:276.7pt;height:104.55pt;z-index:251667456" strokecolor="white [3212]">
            <v:textbox>
              <w:txbxContent>
                <w:p w:rsidR="003567B0" w:rsidRDefault="003567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67B0" w:rsidRDefault="003567B0"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Круговые движения руками:  15 вперед и 15 назад</w:t>
                  </w:r>
                  <w:r w:rsidRPr="007115B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 w:rsidR="003567B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  <w:r w:rsidR="007115B4" w:rsidRPr="007115B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 w:rsidR="00822DDE" w:rsidRPr="007115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2497" cy="111087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45" cy="111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DE" w:rsidRPr="007115B4" w:rsidRDefault="00F2084A" w:rsidP="003567B0">
      <w:pPr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6" type="#_x0000_t202" style="position:absolute;left:0;text-align:left;margin-left:8.25pt;margin-top:108.25pt;width:243.55pt;height:57.6pt;z-index:251669504" strokecolor="white [3212]">
            <v:textbox>
              <w:txbxContent>
                <w:p w:rsidR="00F2084A" w:rsidRPr="00F2084A" w:rsidRDefault="00F2084A">
                  <w:pPr>
                    <w:rPr>
                      <w:rFonts w:ascii="Times New Roman" w:hAnsi="Times New Roman" w:cs="Times New Roman"/>
                      <w:sz w:val="12"/>
                      <w:szCs w:val="28"/>
                    </w:rPr>
                  </w:pPr>
                </w:p>
                <w:p w:rsidR="003567B0" w:rsidRDefault="003567B0">
                  <w:r w:rsidRPr="007115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Планка 1 мин                                                                                                              </w:t>
                  </w:r>
                  <w:r w:rsidRPr="007115B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5" type="#_x0000_t202" style="position:absolute;left:0;text-align:left;margin-left:2.6pt;margin-top:7.45pt;width:261.7pt;height:100.8pt;z-index:251668480" strokecolor="white [3212]">
            <v:textbox>
              <w:txbxContent>
                <w:p w:rsidR="003567B0" w:rsidRDefault="003567B0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3567B0" w:rsidRDefault="003567B0">
                  <w:r w:rsidRPr="007115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Пружинящие наклоны туловища</w:t>
                  </w:r>
                  <w:r w:rsidRPr="007115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7115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вперед .На8 счетов наклоны, 8 счетов отдых</w:t>
                  </w:r>
                </w:p>
              </w:txbxContent>
            </v:textbox>
          </v:shape>
        </w:pict>
      </w:r>
      <w:r w:rsidR="0035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115B4" w:rsidRPr="0071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356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="003567B0" w:rsidRPr="003567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13940" cy="1089025"/>
            <wp:effectExtent l="19050" t="0" r="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B0" w:rsidRPr="007115B4" w:rsidRDefault="007115B4" w:rsidP="003567B0">
      <w:pPr>
        <w:ind w:left="5812"/>
        <w:rPr>
          <w:rFonts w:ascii="Times New Roman" w:hAnsi="Times New Roman" w:cs="Times New Roman"/>
          <w:sz w:val="28"/>
          <w:szCs w:val="28"/>
        </w:rPr>
      </w:pPr>
      <w:r w:rsidRPr="007115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9007" cy="604299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25" cy="60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5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115B4" w:rsidRPr="007115B4" w:rsidRDefault="007115B4" w:rsidP="007115B4">
      <w:pPr>
        <w:rPr>
          <w:rFonts w:ascii="Times New Roman" w:hAnsi="Times New Roman" w:cs="Times New Roman"/>
          <w:sz w:val="28"/>
          <w:szCs w:val="28"/>
        </w:rPr>
      </w:pPr>
    </w:p>
    <w:p w:rsidR="007115B4" w:rsidRDefault="007115B4"/>
    <w:sectPr w:rsidR="007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298D"/>
    <w:multiLevelType w:val="multilevel"/>
    <w:tmpl w:val="A4C2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DDE"/>
    <w:rsid w:val="00180BA2"/>
    <w:rsid w:val="003567B0"/>
    <w:rsid w:val="003B7B60"/>
    <w:rsid w:val="007115B4"/>
    <w:rsid w:val="00822DDE"/>
    <w:rsid w:val="00A705FD"/>
    <w:rsid w:val="00D94CC2"/>
    <w:rsid w:val="00F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659B485"/>
  <w15:docId w15:val="{20802150-866B-41C3-B506-D4E3F2B9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4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Ирина Владимировна Филимонова</cp:lastModifiedBy>
  <cp:revision>3</cp:revision>
  <dcterms:created xsi:type="dcterms:W3CDTF">2020-03-25T07:34:00Z</dcterms:created>
  <dcterms:modified xsi:type="dcterms:W3CDTF">2020-03-25T12:20:00Z</dcterms:modified>
</cp:coreProperties>
</file>