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A93" w:rsidRPr="00877923" w:rsidRDefault="00894312" w:rsidP="003D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-262890</wp:posOffset>
            </wp:positionV>
            <wp:extent cx="885825" cy="990600"/>
            <wp:effectExtent l="19050" t="0" r="9525" b="0"/>
            <wp:wrapTight wrapText="bothSides">
              <wp:wrapPolygon edited="0">
                <wp:start x="9290" y="0"/>
                <wp:lineTo x="929" y="6646"/>
                <wp:lineTo x="-465" y="13292"/>
                <wp:lineTo x="-465" y="14954"/>
                <wp:lineTo x="2323" y="19938"/>
                <wp:lineTo x="1858" y="21185"/>
                <wp:lineTo x="19045" y="21185"/>
                <wp:lineTo x="18581" y="19938"/>
                <wp:lineTo x="21832" y="14538"/>
                <wp:lineTo x="21832" y="11215"/>
                <wp:lineTo x="19974" y="6646"/>
                <wp:lineTo x="11613" y="0"/>
                <wp:lineTo x="9290" y="0"/>
              </wp:wrapPolygon>
            </wp:wrapTight>
            <wp:docPr id="30" name="Рисунок 2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A93" w:rsidRPr="0068738B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455A93" w:rsidRPr="0068738B" w:rsidRDefault="00455A93" w:rsidP="003D240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38B">
        <w:rPr>
          <w:rFonts w:ascii="Times New Roman" w:hAnsi="Times New Roman" w:cs="Times New Roman"/>
          <w:sz w:val="28"/>
          <w:szCs w:val="28"/>
        </w:rPr>
        <w:t>«РЯЗАНСКИЙ ГОРОДСКОЙ ДВОРЕЦ ДЕТСКОГО ТВОРЧЕСТВА»</w:t>
      </w:r>
    </w:p>
    <w:p w:rsidR="00455A93" w:rsidRDefault="00455A93" w:rsidP="003D240F">
      <w:pPr>
        <w:spacing w:after="0" w:line="240" w:lineRule="auto"/>
        <w:jc w:val="center"/>
        <w:rPr>
          <w:b/>
          <w:sz w:val="32"/>
          <w:szCs w:val="32"/>
        </w:rPr>
      </w:pPr>
    </w:p>
    <w:p w:rsidR="00455A93" w:rsidRDefault="00455A93" w:rsidP="003D240F">
      <w:pPr>
        <w:spacing w:after="0" w:line="240" w:lineRule="auto"/>
        <w:rPr>
          <w:b/>
          <w:sz w:val="32"/>
          <w:szCs w:val="32"/>
        </w:rPr>
      </w:pPr>
    </w:p>
    <w:p w:rsidR="00455A93" w:rsidRDefault="00455A93" w:rsidP="003D240F">
      <w:pPr>
        <w:spacing w:after="0" w:line="240" w:lineRule="auto"/>
        <w:rPr>
          <w:b/>
          <w:sz w:val="32"/>
          <w:szCs w:val="32"/>
        </w:rPr>
      </w:pPr>
    </w:p>
    <w:p w:rsidR="003D240F" w:rsidRDefault="003D240F" w:rsidP="003D240F">
      <w:pPr>
        <w:spacing w:after="0" w:line="240" w:lineRule="auto"/>
        <w:rPr>
          <w:b/>
          <w:sz w:val="32"/>
          <w:szCs w:val="32"/>
        </w:rPr>
      </w:pPr>
    </w:p>
    <w:p w:rsidR="003D240F" w:rsidRDefault="003D240F" w:rsidP="003D240F">
      <w:pPr>
        <w:spacing w:after="0" w:line="240" w:lineRule="auto"/>
        <w:rPr>
          <w:b/>
          <w:sz w:val="32"/>
          <w:szCs w:val="32"/>
        </w:rPr>
      </w:pPr>
    </w:p>
    <w:p w:rsidR="003D240F" w:rsidRDefault="003D240F" w:rsidP="003D240F">
      <w:pPr>
        <w:spacing w:after="0" w:line="240" w:lineRule="auto"/>
        <w:rPr>
          <w:b/>
          <w:sz w:val="32"/>
          <w:szCs w:val="32"/>
        </w:rPr>
      </w:pPr>
    </w:p>
    <w:p w:rsidR="003D240F" w:rsidRDefault="003D240F" w:rsidP="003D240F">
      <w:pPr>
        <w:spacing w:after="0" w:line="240" w:lineRule="auto"/>
        <w:rPr>
          <w:b/>
          <w:sz w:val="32"/>
          <w:szCs w:val="32"/>
        </w:rPr>
      </w:pPr>
    </w:p>
    <w:p w:rsidR="00455A93" w:rsidRDefault="00455A93" w:rsidP="003D240F">
      <w:pPr>
        <w:spacing w:after="0" w:line="240" w:lineRule="auto"/>
        <w:jc w:val="center"/>
        <w:rPr>
          <w:b/>
          <w:sz w:val="32"/>
          <w:szCs w:val="32"/>
        </w:rPr>
      </w:pPr>
      <w:r w:rsidRPr="00455A93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71607" cy="3048000"/>
            <wp:effectExtent l="57150" t="38100" r="33543" b="19050"/>
            <wp:docPr id="35" name="Рисунок 5" descr="U:\КУЗНЕЦОВ\папка для презентации\festival_kaz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U:\КУЗНЕЦОВ\папка для презентации\festival_kaza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86" r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7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455A93" w:rsidRDefault="00455A93" w:rsidP="003D240F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455A93" w:rsidRPr="003D240F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40F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455A93" w:rsidRPr="003D240F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3D240F">
        <w:rPr>
          <w:rFonts w:ascii="Times New Roman" w:hAnsi="Times New Roman" w:cs="Times New Roman"/>
          <w:sz w:val="28"/>
          <w:szCs w:val="36"/>
        </w:rPr>
        <w:t xml:space="preserve">«Практическое освоение и применение приёмов владения шашкой (фланкировка, крутка) в работе с детьми </w:t>
      </w:r>
    </w:p>
    <w:p w:rsidR="00455A93" w:rsidRPr="003D240F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3D240F">
        <w:rPr>
          <w:rFonts w:ascii="Times New Roman" w:hAnsi="Times New Roman" w:cs="Times New Roman"/>
          <w:sz w:val="28"/>
          <w:szCs w:val="36"/>
        </w:rPr>
        <w:t xml:space="preserve">в ансамбле народной песни «Русские узоры» </w:t>
      </w:r>
    </w:p>
    <w:p w:rsidR="00455A93" w:rsidRPr="003D240F" w:rsidRDefault="00455A93" w:rsidP="003D24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A93" w:rsidRPr="003D240F" w:rsidRDefault="00455A93" w:rsidP="003D24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240F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455A93" w:rsidRPr="003D240F" w:rsidRDefault="00455A93" w:rsidP="003D24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240F">
        <w:rPr>
          <w:rFonts w:ascii="Times New Roman" w:hAnsi="Times New Roman" w:cs="Times New Roman"/>
          <w:sz w:val="28"/>
          <w:szCs w:val="28"/>
        </w:rPr>
        <w:t>Кузнецов Вячеслав Владимирович,</w:t>
      </w:r>
    </w:p>
    <w:p w:rsidR="00455A93" w:rsidRPr="00455A93" w:rsidRDefault="00455A93" w:rsidP="003D24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3D240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55A93" w:rsidRPr="00455A93" w:rsidRDefault="00455A93" w:rsidP="003D240F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B1C35" w:rsidRDefault="009B1C35" w:rsidP="003D240F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B1C35" w:rsidRDefault="009B1C35" w:rsidP="003D240F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B1C35" w:rsidRPr="003D240F" w:rsidRDefault="009B1C35" w:rsidP="003D240F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455A93" w:rsidRPr="003D240F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40F">
        <w:rPr>
          <w:rFonts w:ascii="Times New Roman" w:hAnsi="Times New Roman" w:cs="Times New Roman"/>
          <w:sz w:val="28"/>
          <w:szCs w:val="28"/>
        </w:rPr>
        <w:t xml:space="preserve">г. </w:t>
      </w:r>
      <w:r w:rsidR="00277FEE" w:rsidRPr="003D240F">
        <w:rPr>
          <w:rFonts w:ascii="Times New Roman" w:hAnsi="Times New Roman" w:cs="Times New Roman"/>
          <w:sz w:val="28"/>
          <w:szCs w:val="28"/>
        </w:rPr>
        <w:t>Рязань, 2023</w:t>
      </w:r>
      <w:r w:rsidRPr="003D240F">
        <w:rPr>
          <w:rFonts w:ascii="Times New Roman" w:hAnsi="Times New Roman" w:cs="Times New Roman"/>
          <w:sz w:val="28"/>
          <w:szCs w:val="28"/>
        </w:rPr>
        <w:t>.</w:t>
      </w: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240F" w:rsidRDefault="003D240F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240F" w:rsidRDefault="003D240F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Pr="00094854" w:rsidRDefault="00E706DD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t xml:space="preserve">Практическое освоение и применение приёмов владения шашкой (фланкировка, крутка) в работе с детьми в ансамбле народной песни «Русские узоры» </w:t>
      </w:r>
      <w:r w:rsidR="00455A93" w:rsidRPr="00094854">
        <w:rPr>
          <w:rFonts w:ascii="Times New Roman" w:hAnsi="Times New Roman" w:cs="Times New Roman"/>
          <w:sz w:val="28"/>
          <w:szCs w:val="28"/>
        </w:rPr>
        <w:t>/ авт.-сост. Кузнецов В.В., педагог дополнительного образования МАУДО «РГДДТ»</w:t>
      </w:r>
      <w:r w:rsidR="003C3D13">
        <w:rPr>
          <w:rFonts w:ascii="Times New Roman" w:hAnsi="Times New Roman" w:cs="Times New Roman"/>
          <w:sz w:val="28"/>
          <w:szCs w:val="28"/>
        </w:rPr>
        <w:t>.</w:t>
      </w:r>
      <w:r w:rsidR="00455A93" w:rsidRPr="00094854">
        <w:rPr>
          <w:rFonts w:ascii="Times New Roman" w:hAnsi="Times New Roman" w:cs="Times New Roman"/>
          <w:sz w:val="28"/>
          <w:szCs w:val="28"/>
        </w:rPr>
        <w:t xml:space="preserve"> - </w:t>
      </w:r>
      <w:r w:rsidR="00277FEE">
        <w:rPr>
          <w:rFonts w:ascii="Times New Roman" w:hAnsi="Times New Roman" w:cs="Times New Roman"/>
          <w:sz w:val="28"/>
          <w:szCs w:val="28"/>
        </w:rPr>
        <w:t xml:space="preserve">Рязань, </w:t>
      </w:r>
      <w:r w:rsidR="003D240F">
        <w:rPr>
          <w:rFonts w:ascii="Times New Roman" w:hAnsi="Times New Roman" w:cs="Times New Roman"/>
          <w:sz w:val="28"/>
          <w:szCs w:val="28"/>
        </w:rPr>
        <w:t>2023</w:t>
      </w:r>
      <w:r w:rsidR="003D240F" w:rsidRPr="00094854">
        <w:rPr>
          <w:rFonts w:ascii="Times New Roman" w:hAnsi="Times New Roman" w:cs="Times New Roman"/>
          <w:sz w:val="28"/>
          <w:szCs w:val="28"/>
        </w:rPr>
        <w:t>. -</w:t>
      </w:r>
      <w:r w:rsidR="00455A93" w:rsidRPr="00094854">
        <w:rPr>
          <w:rFonts w:ascii="Times New Roman" w:hAnsi="Times New Roman" w:cs="Times New Roman"/>
          <w:sz w:val="28"/>
          <w:szCs w:val="28"/>
        </w:rPr>
        <w:t xml:space="preserve"> 1</w:t>
      </w:r>
      <w:r w:rsidR="00F043CB">
        <w:rPr>
          <w:rFonts w:ascii="Times New Roman" w:hAnsi="Times New Roman" w:cs="Times New Roman"/>
          <w:sz w:val="28"/>
          <w:szCs w:val="28"/>
        </w:rPr>
        <w:t>6</w:t>
      </w:r>
      <w:r w:rsidR="00455A93" w:rsidRPr="0009485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55A93" w:rsidRPr="00094854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A93" w:rsidRPr="00094854" w:rsidRDefault="00455A9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t xml:space="preserve">Данные методические рекомендации составлены на основе личного опыта </w:t>
      </w:r>
      <w:r w:rsidR="00F57F76" w:rsidRPr="00094854">
        <w:rPr>
          <w:rFonts w:ascii="Times New Roman" w:hAnsi="Times New Roman" w:cs="Times New Roman"/>
          <w:sz w:val="28"/>
          <w:szCs w:val="28"/>
        </w:rPr>
        <w:t xml:space="preserve">Кузнецова Вячеслава Владимировича, педагога дополнительного образования, </w:t>
      </w:r>
      <w:r w:rsidR="00E706DD" w:rsidRPr="00094854">
        <w:rPr>
          <w:rFonts w:ascii="Times New Roman" w:hAnsi="Times New Roman" w:cs="Times New Roman"/>
          <w:sz w:val="28"/>
          <w:szCs w:val="28"/>
        </w:rPr>
        <w:t>по обучению учащихся ансамбля народной песни «Русские узоры» приемам владения шашкой</w:t>
      </w:r>
      <w:r w:rsidR="00F57F76" w:rsidRPr="00094854">
        <w:rPr>
          <w:rFonts w:ascii="Times New Roman" w:hAnsi="Times New Roman" w:cs="Times New Roman"/>
          <w:sz w:val="28"/>
          <w:szCs w:val="28"/>
        </w:rPr>
        <w:t>.</w:t>
      </w:r>
      <w:r w:rsidR="00E706DD" w:rsidRPr="00094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A93" w:rsidRPr="00094854" w:rsidRDefault="00455A93" w:rsidP="003D240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t>Рекомендации адресованы педагогам дополнительного образования</w:t>
      </w:r>
      <w:r w:rsidR="00422034">
        <w:rPr>
          <w:rFonts w:ascii="Times New Roman" w:hAnsi="Times New Roman" w:cs="Times New Roman"/>
          <w:sz w:val="28"/>
          <w:szCs w:val="28"/>
        </w:rPr>
        <w:t>, хореографам, режиссерам</w:t>
      </w:r>
      <w:r w:rsidRPr="00094854">
        <w:rPr>
          <w:rFonts w:ascii="Times New Roman" w:hAnsi="Times New Roman" w:cs="Times New Roman"/>
          <w:sz w:val="28"/>
          <w:szCs w:val="28"/>
        </w:rPr>
        <w:t xml:space="preserve"> и предназначены для практического применения специалистам</w:t>
      </w:r>
      <w:r w:rsidR="00F57F76" w:rsidRPr="00094854">
        <w:rPr>
          <w:rFonts w:ascii="Times New Roman" w:hAnsi="Times New Roman" w:cs="Times New Roman"/>
          <w:sz w:val="28"/>
          <w:szCs w:val="28"/>
        </w:rPr>
        <w:t>и в области народного творчества</w:t>
      </w:r>
      <w:r w:rsidRPr="00094854">
        <w:rPr>
          <w:rFonts w:ascii="Times New Roman" w:hAnsi="Times New Roman" w:cs="Times New Roman"/>
          <w:sz w:val="28"/>
          <w:szCs w:val="28"/>
        </w:rPr>
        <w:t>.</w:t>
      </w:r>
    </w:p>
    <w:p w:rsidR="00455A93" w:rsidRPr="00094854" w:rsidRDefault="00455A93" w:rsidP="003D24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A93" w:rsidRPr="00094854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tbl>
      <w:tblPr>
        <w:tblStyle w:val="a8"/>
        <w:tblW w:w="7371" w:type="dxa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5812"/>
      </w:tblGrid>
      <w:tr w:rsidR="00455A93" w:rsidRPr="00094854" w:rsidTr="00E706DD">
        <w:tc>
          <w:tcPr>
            <w:tcW w:w="1559" w:type="dxa"/>
          </w:tcPr>
          <w:p w:rsidR="00455A93" w:rsidRPr="00094854" w:rsidRDefault="00455A93" w:rsidP="003D2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8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53975</wp:posOffset>
                  </wp:positionV>
                  <wp:extent cx="638175" cy="714375"/>
                  <wp:effectExtent l="19050" t="0" r="9525" b="0"/>
                  <wp:wrapTight wrapText="bothSides">
                    <wp:wrapPolygon edited="0">
                      <wp:start x="9027" y="0"/>
                      <wp:lineTo x="645" y="6912"/>
                      <wp:lineTo x="-645" y="14400"/>
                      <wp:lineTo x="1290" y="21312"/>
                      <wp:lineTo x="19343" y="21312"/>
                      <wp:lineTo x="20633" y="18432"/>
                      <wp:lineTo x="21922" y="12672"/>
                      <wp:lineTo x="21922" y="8640"/>
                      <wp:lineTo x="12251" y="0"/>
                      <wp:lineTo x="9027" y="0"/>
                    </wp:wrapPolygon>
                  </wp:wrapTight>
                  <wp:docPr id="32" name="Рисунок 2" descr="Эмблема Дворца 2006 чер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мблема Дворца 2006 чер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:rsidR="00455A93" w:rsidRPr="00094854" w:rsidRDefault="00455A93" w:rsidP="003D240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94854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</w:t>
            </w:r>
          </w:p>
          <w:p w:rsidR="00455A93" w:rsidRPr="00094854" w:rsidRDefault="00455A93" w:rsidP="003D2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854">
              <w:rPr>
                <w:rFonts w:ascii="Times New Roman" w:hAnsi="Times New Roman" w:cs="Times New Roman"/>
                <w:sz w:val="28"/>
                <w:szCs w:val="28"/>
              </w:rPr>
              <w:t>дополнительного образования</w:t>
            </w:r>
          </w:p>
          <w:p w:rsidR="00455A93" w:rsidRPr="00094854" w:rsidRDefault="00455A93" w:rsidP="003D2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854">
              <w:rPr>
                <w:rFonts w:ascii="Times New Roman" w:hAnsi="Times New Roman" w:cs="Times New Roman"/>
                <w:sz w:val="28"/>
                <w:szCs w:val="28"/>
              </w:rPr>
              <w:t>«Рязанский городской Дворец детского творчества»</w:t>
            </w:r>
          </w:p>
        </w:tc>
      </w:tr>
    </w:tbl>
    <w:p w:rsidR="00455A93" w:rsidRPr="00806C37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55A93" w:rsidRPr="00806C37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55A93" w:rsidRDefault="00455A93" w:rsidP="003D24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A93" w:rsidRDefault="00455A93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E706DD" w:rsidRDefault="00E706DD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F57F76" w:rsidRDefault="00F57F76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287C6A" w:rsidRDefault="00287C6A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9B1C35" w:rsidRDefault="009B1C35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094854" w:rsidRDefault="00094854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094854" w:rsidRDefault="00094854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D240F" w:rsidRDefault="003D240F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D240F" w:rsidRDefault="003D240F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D240F" w:rsidRDefault="003D240F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D240F" w:rsidRDefault="003D240F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094854" w:rsidRDefault="00094854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094854" w:rsidRPr="00A00947" w:rsidRDefault="00094854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B012CD" w:rsidRDefault="00B012CD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3C3D13" w:rsidRDefault="003C3D13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FEE" w:rsidRDefault="00277FEE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Сохранение традиций и приобщение детей к народной культуре.</w:t>
      </w:r>
    </w:p>
    <w:p w:rsidR="00277FEE" w:rsidRPr="00277FEE" w:rsidRDefault="00277FEE" w:rsidP="003D2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7FEE" w:rsidRPr="00422034" w:rsidRDefault="00277FEE" w:rsidP="003D240F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От того, </w:t>
      </w:r>
      <w:r w:rsidR="004231E5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удастся </w:t>
      </w:r>
      <w:r w:rsidR="008F6810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ли </w:t>
      </w:r>
      <w:r w:rsidR="004231E5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сохранить нам сегодня</w:t>
      </w:r>
      <w:r w:rsidR="008F6810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память о жизни предыдущих</w:t>
      </w:r>
      <w:r w:rsidR="008F6810" w:rsidRPr="0042203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8F6810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поколений</w:t>
      </w:r>
      <w:r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="008F6810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 истории и культуре России, </w:t>
      </w:r>
      <w:r w:rsidR="004231E5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 w:rsidR="008F6810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от того, </w:t>
      </w:r>
      <w:r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что мы передадим нашим будущим поколениям</w:t>
      </w:r>
      <w:r w:rsidR="004231E5"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4220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зависит в дальнейшем и лицо Нового века.                    </w:t>
      </w:r>
    </w:p>
    <w:p w:rsidR="008F6810" w:rsidRPr="000824E7" w:rsidRDefault="00277FEE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4E7">
        <w:rPr>
          <w:rFonts w:ascii="Times New Roman" w:hAnsi="Times New Roman" w:cs="Times New Roman"/>
          <w:sz w:val="28"/>
          <w:szCs w:val="28"/>
        </w:rPr>
        <w:t>Соврем</w:t>
      </w:r>
      <w:r w:rsidR="004231E5" w:rsidRPr="000824E7">
        <w:rPr>
          <w:rFonts w:ascii="Times New Roman" w:hAnsi="Times New Roman" w:cs="Times New Roman"/>
          <w:sz w:val="28"/>
          <w:szCs w:val="28"/>
        </w:rPr>
        <w:t xml:space="preserve">енный мир сложен и противоречив, </w:t>
      </w:r>
      <w:r w:rsidR="00461596">
        <w:rPr>
          <w:rFonts w:ascii="Times New Roman" w:hAnsi="Times New Roman" w:cs="Times New Roman"/>
          <w:sz w:val="28"/>
          <w:szCs w:val="28"/>
        </w:rPr>
        <w:t xml:space="preserve">и какими будут интересы, </w:t>
      </w:r>
      <w:r w:rsidR="00422034">
        <w:rPr>
          <w:rFonts w:ascii="Times New Roman" w:hAnsi="Times New Roman" w:cs="Times New Roman"/>
          <w:sz w:val="28"/>
          <w:szCs w:val="28"/>
        </w:rPr>
        <w:t xml:space="preserve">вкусы, </w:t>
      </w:r>
      <w:r w:rsidRPr="000824E7">
        <w:rPr>
          <w:rFonts w:ascii="Times New Roman" w:hAnsi="Times New Roman" w:cs="Times New Roman"/>
          <w:sz w:val="28"/>
          <w:szCs w:val="28"/>
        </w:rPr>
        <w:t>пристрастия моло</w:t>
      </w:r>
      <w:r w:rsidR="004231E5" w:rsidRPr="000824E7">
        <w:rPr>
          <w:rFonts w:ascii="Times New Roman" w:hAnsi="Times New Roman" w:cs="Times New Roman"/>
          <w:sz w:val="28"/>
          <w:szCs w:val="28"/>
        </w:rPr>
        <w:t xml:space="preserve">дого поколения, во многом зависит не только от родителей, но и от учителей, </w:t>
      </w:r>
      <w:r w:rsidR="00324471">
        <w:rPr>
          <w:rFonts w:ascii="Times New Roman" w:hAnsi="Times New Roman" w:cs="Times New Roman"/>
          <w:sz w:val="28"/>
          <w:szCs w:val="28"/>
        </w:rPr>
        <w:t xml:space="preserve">и </w:t>
      </w:r>
      <w:r w:rsidR="004231E5" w:rsidRPr="000824E7">
        <w:rPr>
          <w:rFonts w:ascii="Times New Roman" w:hAnsi="Times New Roman" w:cs="Times New Roman"/>
          <w:sz w:val="28"/>
          <w:szCs w:val="28"/>
        </w:rPr>
        <w:t>педагогов дополнительного образования</w:t>
      </w:r>
      <w:r w:rsidRPr="000824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F6810" w:rsidRPr="00924D6D" w:rsidRDefault="00277FEE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4E7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позволяет детям самостоятельно определяться в той или иной деятельности, выбирать интересные </w:t>
      </w:r>
      <w:r w:rsidR="004231E5" w:rsidRPr="000824E7">
        <w:rPr>
          <w:rFonts w:ascii="Times New Roman" w:hAnsi="Times New Roman" w:cs="Times New Roman"/>
          <w:sz w:val="28"/>
          <w:szCs w:val="28"/>
        </w:rPr>
        <w:t xml:space="preserve">им </w:t>
      </w:r>
      <w:r w:rsidRPr="000824E7">
        <w:rPr>
          <w:rFonts w:ascii="Times New Roman" w:hAnsi="Times New Roman" w:cs="Times New Roman"/>
          <w:sz w:val="28"/>
          <w:szCs w:val="28"/>
        </w:rPr>
        <w:t>объединения.</w:t>
      </w:r>
      <w:r w:rsidR="00353AE2">
        <w:rPr>
          <w:rFonts w:ascii="Times New Roman" w:hAnsi="Times New Roman" w:cs="Times New Roman"/>
          <w:sz w:val="28"/>
          <w:szCs w:val="28"/>
        </w:rPr>
        <w:t xml:space="preserve"> </w:t>
      </w:r>
      <w:r w:rsidR="000824E7" w:rsidRPr="000824E7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объем работы по сохранению культурной идентичности </w:t>
      </w:r>
      <w:r w:rsidR="000824E7" w:rsidRPr="000824E7">
        <w:rPr>
          <w:rFonts w:ascii="Times New Roman" w:hAnsi="Times New Roman" w:cs="Times New Roman"/>
          <w:sz w:val="28"/>
          <w:szCs w:val="28"/>
        </w:rPr>
        <w:t>сосредоточен в детских</w:t>
      </w:r>
      <w:r w:rsidR="00461596">
        <w:rPr>
          <w:rFonts w:ascii="Times New Roman" w:hAnsi="Times New Roman" w:cs="Times New Roman"/>
          <w:sz w:val="28"/>
          <w:szCs w:val="28"/>
        </w:rPr>
        <w:t xml:space="preserve"> творческих коллективах, 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0824E7" w:rsidRPr="000824E7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образования. Уникальные возможности приобщения детей к величию и красоте народного музыкального творчества раскрываются </w:t>
      </w:r>
      <w:r w:rsidR="0046159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в коллективах, где объединяется инструментальная музыка, пение и танец.  </w:t>
      </w:r>
      <w:r w:rsidR="000824E7" w:rsidRPr="000824E7">
        <w:rPr>
          <w:rFonts w:ascii="Times New Roman" w:hAnsi="Times New Roman" w:cs="Times New Roman"/>
          <w:sz w:val="28"/>
          <w:szCs w:val="28"/>
        </w:rPr>
        <w:t xml:space="preserve">Ведь ребенок 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не только должен видеть красоту, но и чувствовать её. </w:t>
      </w:r>
      <w:r w:rsidR="000824E7" w:rsidRPr="000824E7">
        <w:rPr>
          <w:rFonts w:ascii="Times New Roman" w:hAnsi="Times New Roman" w:cs="Times New Roman"/>
          <w:sz w:val="28"/>
          <w:szCs w:val="28"/>
        </w:rPr>
        <w:t>З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адача </w:t>
      </w:r>
      <w:r w:rsidR="000824E7" w:rsidRPr="000824E7">
        <w:rPr>
          <w:rFonts w:ascii="Times New Roman" w:hAnsi="Times New Roman" w:cs="Times New Roman"/>
          <w:sz w:val="28"/>
          <w:szCs w:val="28"/>
        </w:rPr>
        <w:t>педагогов сегодня - сохранить традиции народов России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, </w:t>
      </w:r>
      <w:r w:rsidR="00324471">
        <w:rPr>
          <w:rFonts w:ascii="Times New Roman" w:hAnsi="Times New Roman" w:cs="Times New Roman"/>
          <w:sz w:val="28"/>
          <w:szCs w:val="28"/>
        </w:rPr>
        <w:t>с</w:t>
      </w:r>
      <w:r w:rsidR="008F6810" w:rsidRPr="000824E7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82569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F6810" w:rsidRPr="000824E7">
        <w:rPr>
          <w:rFonts w:ascii="Times New Roman" w:hAnsi="Times New Roman" w:cs="Times New Roman"/>
          <w:sz w:val="28"/>
          <w:szCs w:val="28"/>
        </w:rPr>
        <w:t>у детей высокий духовно</w:t>
      </w:r>
      <w:r w:rsidR="009C7494">
        <w:rPr>
          <w:rFonts w:ascii="Times New Roman" w:hAnsi="Times New Roman" w:cs="Times New Roman"/>
          <w:sz w:val="28"/>
          <w:szCs w:val="28"/>
        </w:rPr>
        <w:t xml:space="preserve">-нравственный уровень </w:t>
      </w:r>
      <w:r w:rsidR="00C62B6F">
        <w:rPr>
          <w:rFonts w:ascii="Times New Roman" w:hAnsi="Times New Roman" w:cs="Times New Roman"/>
          <w:sz w:val="28"/>
          <w:szCs w:val="28"/>
        </w:rPr>
        <w:t>развития,</w:t>
      </w:r>
      <w:r w:rsidR="00461596">
        <w:rPr>
          <w:rFonts w:ascii="Times New Roman" w:hAnsi="Times New Roman" w:cs="Times New Roman"/>
          <w:sz w:val="28"/>
          <w:szCs w:val="28"/>
        </w:rPr>
        <w:t xml:space="preserve"> </w:t>
      </w:r>
      <w:r w:rsidR="009C7494">
        <w:rPr>
          <w:rFonts w:ascii="Times New Roman" w:hAnsi="Times New Roman" w:cs="Times New Roman"/>
          <w:sz w:val="28"/>
          <w:szCs w:val="28"/>
        </w:rPr>
        <w:t>в</w:t>
      </w:r>
      <w:r w:rsidR="008F6810" w:rsidRPr="00271F07">
        <w:rPr>
          <w:rFonts w:ascii="Times New Roman" w:hAnsi="Times New Roman" w:cs="Times New Roman"/>
          <w:sz w:val="28"/>
          <w:szCs w:val="28"/>
        </w:rPr>
        <w:t>оспитывать чувство причастности к историко-культурной общности росс</w:t>
      </w:r>
      <w:r w:rsidR="00324471">
        <w:rPr>
          <w:rFonts w:ascii="Times New Roman" w:hAnsi="Times New Roman" w:cs="Times New Roman"/>
          <w:sz w:val="28"/>
          <w:szCs w:val="28"/>
        </w:rPr>
        <w:t>ийского народа и судьбе России, сохранить</w:t>
      </w:r>
      <w:r w:rsidR="0079571F">
        <w:rPr>
          <w:rFonts w:ascii="Times New Roman" w:hAnsi="Times New Roman" w:cs="Times New Roman"/>
          <w:sz w:val="28"/>
          <w:szCs w:val="28"/>
        </w:rPr>
        <w:t xml:space="preserve"> преемственность</w:t>
      </w:r>
      <w:r w:rsidR="009C7494">
        <w:rPr>
          <w:rFonts w:ascii="Times New Roman" w:hAnsi="Times New Roman" w:cs="Times New Roman"/>
          <w:sz w:val="28"/>
          <w:szCs w:val="28"/>
        </w:rPr>
        <w:t xml:space="preserve"> поколений, семейных ценностей</w:t>
      </w:r>
      <w:r w:rsidR="00324471">
        <w:rPr>
          <w:rFonts w:ascii="Times New Roman" w:hAnsi="Times New Roman" w:cs="Times New Roman"/>
          <w:sz w:val="28"/>
          <w:szCs w:val="28"/>
        </w:rPr>
        <w:t>, как основу</w:t>
      </w:r>
      <w:r w:rsidR="008F6810" w:rsidRPr="00271F07">
        <w:rPr>
          <w:rFonts w:ascii="Times New Roman" w:hAnsi="Times New Roman" w:cs="Times New Roman"/>
          <w:sz w:val="28"/>
          <w:szCs w:val="28"/>
        </w:rPr>
        <w:t xml:space="preserve"> общества.</w:t>
      </w:r>
      <w:r w:rsidR="00324471">
        <w:rPr>
          <w:rFonts w:ascii="Times New Roman" w:hAnsi="Times New Roman" w:cs="Times New Roman"/>
          <w:sz w:val="28"/>
          <w:szCs w:val="28"/>
        </w:rPr>
        <w:t xml:space="preserve"> </w:t>
      </w:r>
      <w:r w:rsidR="009C7494">
        <w:rPr>
          <w:rFonts w:ascii="Times New Roman" w:hAnsi="Times New Roman" w:cs="Times New Roman"/>
          <w:sz w:val="28"/>
          <w:szCs w:val="28"/>
        </w:rPr>
        <w:t>Сохранение</w:t>
      </w:r>
      <w:r w:rsidR="008F6810" w:rsidRPr="00271F07">
        <w:rPr>
          <w:rFonts w:ascii="Times New Roman" w:hAnsi="Times New Roman" w:cs="Times New Roman"/>
          <w:sz w:val="28"/>
          <w:szCs w:val="28"/>
        </w:rPr>
        <w:t xml:space="preserve"> язык</w:t>
      </w:r>
      <w:r w:rsidR="009C7494">
        <w:rPr>
          <w:rFonts w:ascii="Times New Roman" w:hAnsi="Times New Roman" w:cs="Times New Roman"/>
          <w:sz w:val="28"/>
          <w:szCs w:val="28"/>
        </w:rPr>
        <w:t>а, как формы государственности, является</w:t>
      </w:r>
      <w:r w:rsidR="008F6810" w:rsidRPr="00271F07">
        <w:rPr>
          <w:rFonts w:ascii="Times New Roman" w:hAnsi="Times New Roman" w:cs="Times New Roman"/>
          <w:sz w:val="28"/>
          <w:szCs w:val="28"/>
        </w:rPr>
        <w:t xml:space="preserve"> основой гражданской </w:t>
      </w:r>
      <w:r w:rsidR="008F6810" w:rsidRPr="00924D6D">
        <w:rPr>
          <w:rFonts w:ascii="Times New Roman" w:hAnsi="Times New Roman" w:cs="Times New Roman"/>
          <w:sz w:val="28"/>
          <w:szCs w:val="28"/>
        </w:rPr>
        <w:t xml:space="preserve">идентичности россиян и главным фактором национального самосознания. </w:t>
      </w:r>
    </w:p>
    <w:p w:rsidR="0057457B" w:rsidRDefault="00271F07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 w:rsidRPr="00924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Занимаясь </w:t>
      </w:r>
      <w:r w:rsidR="008F6810" w:rsidRPr="00924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детских коллективах с народной, этнической направленностью, </w:t>
      </w:r>
      <w:r w:rsidR="004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8F6810" w:rsidRPr="00924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получают своеобразную «прививку» от радикальных направлений, которые бродят в настоящее время в молодежной среде, за счет </w:t>
      </w:r>
      <w:r w:rsidR="004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приобщения и соприкосновения с </w:t>
      </w:r>
      <w:r w:rsidR="00461596" w:rsidRPr="0046159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образцами</w:t>
      </w:r>
      <w:r w:rsidR="008F6810" w:rsidRPr="004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истиной народной культуры, имеющей богатую историю, глубокие корни.</w:t>
      </w:r>
      <w:r w:rsidR="008F6810" w:rsidRPr="00574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правило, выпускники таких коллективов хорошо осведомлены об исконных национальных ремеслах, об особенностях национального костюма, о многих бытовых и религиозных обрядах, о структуре и жизни традиционной семьи.</w:t>
      </w:r>
      <w:r w:rsidR="008F6810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</w:p>
    <w:p w:rsidR="00277FEE" w:rsidRPr="00E74C88" w:rsidRDefault="00277FEE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Ансамблю народной песни «Русские узоры»</w:t>
      </w:r>
      <w:r w:rsidR="00423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63D">
        <w:rPr>
          <w:rFonts w:ascii="Times New Roman" w:eastAsia="Calibri" w:hAnsi="Times New Roman" w:cs="Times New Roman"/>
          <w:sz w:val="28"/>
          <w:szCs w:val="28"/>
        </w:rPr>
        <w:t>Рязанского г</w:t>
      </w:r>
      <w:r>
        <w:rPr>
          <w:rFonts w:ascii="Times New Roman" w:eastAsia="Calibri" w:hAnsi="Times New Roman" w:cs="Times New Roman"/>
          <w:sz w:val="28"/>
          <w:szCs w:val="28"/>
        </w:rPr>
        <w:t>ородск</w:t>
      </w:r>
      <w:r w:rsidR="007D2E70">
        <w:rPr>
          <w:rFonts w:ascii="Times New Roman" w:eastAsia="Calibri" w:hAnsi="Times New Roman" w:cs="Times New Roman"/>
          <w:sz w:val="28"/>
          <w:szCs w:val="28"/>
        </w:rPr>
        <w:t xml:space="preserve">ого Дворца детского творчества </w:t>
      </w:r>
      <w:r w:rsidR="0057457B" w:rsidRPr="006355E0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6355E0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4231E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5563D">
        <w:rPr>
          <w:rFonts w:ascii="Times New Roman" w:eastAsia="Calibri" w:hAnsi="Times New Roman" w:cs="Times New Roman"/>
          <w:sz w:val="28"/>
          <w:szCs w:val="28"/>
        </w:rPr>
        <w:t xml:space="preserve">ансамбле ежегодно </w:t>
      </w:r>
      <w:r>
        <w:rPr>
          <w:rFonts w:ascii="Times New Roman" w:eastAsia="Calibri" w:hAnsi="Times New Roman" w:cs="Times New Roman"/>
          <w:sz w:val="28"/>
          <w:szCs w:val="28"/>
        </w:rPr>
        <w:t>занимается около 100</w:t>
      </w:r>
      <w:r w:rsidR="004231E5">
        <w:rPr>
          <w:rFonts w:ascii="Times New Roman" w:eastAsia="Calibri" w:hAnsi="Times New Roman" w:cs="Times New Roman"/>
          <w:sz w:val="28"/>
          <w:szCs w:val="28"/>
        </w:rPr>
        <w:t xml:space="preserve"> детей от 5 до 17 </w:t>
      </w:r>
      <w:r w:rsidR="004231E5" w:rsidRPr="004231E5">
        <w:rPr>
          <w:rFonts w:ascii="Times New Roman" w:eastAsia="Calibri" w:hAnsi="Times New Roman" w:cs="Times New Roman"/>
          <w:sz w:val="28"/>
          <w:szCs w:val="28"/>
        </w:rPr>
        <w:t xml:space="preserve">лет. </w:t>
      </w:r>
      <w:r w:rsidRPr="004231E5">
        <w:rPr>
          <w:rFonts w:ascii="Times New Roman" w:eastAsia="Calibri" w:hAnsi="Times New Roman" w:cs="Times New Roman"/>
          <w:sz w:val="28"/>
          <w:szCs w:val="28"/>
        </w:rPr>
        <w:t xml:space="preserve">«Русские узоры» </w:t>
      </w:r>
      <w:r w:rsidR="006F11B4"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4231E5">
        <w:rPr>
          <w:rFonts w:ascii="Times New Roman" w:eastAsia="Calibri" w:hAnsi="Times New Roman" w:cs="Times New Roman"/>
          <w:iCs/>
          <w:sz w:val="28"/>
          <w:szCs w:val="28"/>
        </w:rPr>
        <w:t>это концертный коллектив народной песни и танца,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где дети одновременно поют, танцуют и играют на народных музыкальных и шумовых инструментах. </w:t>
      </w:r>
      <w:r w:rsidR="004231E5"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основу </w:t>
      </w:r>
      <w:r w:rsidR="004231E5">
        <w:rPr>
          <w:rFonts w:ascii="Times New Roman" w:eastAsia="Calibri" w:hAnsi="Times New Roman" w:cs="Times New Roman"/>
          <w:sz w:val="28"/>
          <w:szCs w:val="28"/>
        </w:rPr>
        <w:t>программы взята русская народная песня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 всём её многообразии. </w:t>
      </w:r>
      <w:r w:rsidR="008F6810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="008F6810">
        <w:rPr>
          <w:rFonts w:ascii="Times New Roman" w:hAnsi="Times New Roman" w:cs="Times New Roman"/>
          <w:sz w:val="28"/>
          <w:szCs w:val="28"/>
        </w:rPr>
        <w:t>изучении песенного народного творчества</w:t>
      </w:r>
      <w:r>
        <w:rPr>
          <w:rFonts w:ascii="Times New Roman" w:hAnsi="Times New Roman" w:cs="Times New Roman"/>
          <w:sz w:val="28"/>
          <w:szCs w:val="28"/>
        </w:rPr>
        <w:t>, сох</w:t>
      </w:r>
      <w:r w:rsidR="008F6810">
        <w:rPr>
          <w:rFonts w:ascii="Times New Roman" w:hAnsi="Times New Roman" w:cs="Times New Roman"/>
          <w:sz w:val="28"/>
          <w:szCs w:val="28"/>
        </w:rPr>
        <w:t>раняется культура</w:t>
      </w:r>
      <w:r>
        <w:rPr>
          <w:rFonts w:ascii="Times New Roman" w:hAnsi="Times New Roman" w:cs="Times New Roman"/>
          <w:sz w:val="28"/>
          <w:szCs w:val="28"/>
        </w:rPr>
        <w:t xml:space="preserve"> и традиции </w:t>
      </w:r>
      <w:r w:rsidR="008F6810">
        <w:rPr>
          <w:rFonts w:ascii="Times New Roman" w:hAnsi="Times New Roman" w:cs="Times New Roman"/>
          <w:sz w:val="28"/>
          <w:szCs w:val="28"/>
        </w:rPr>
        <w:t>русского народа, воспитывается</w:t>
      </w:r>
      <w:r>
        <w:rPr>
          <w:rFonts w:ascii="Times New Roman" w:hAnsi="Times New Roman" w:cs="Times New Roman"/>
          <w:sz w:val="28"/>
          <w:szCs w:val="28"/>
        </w:rPr>
        <w:t xml:space="preserve"> бережное, уважительное отношение к истории страны, гордость и любовь к Отечеству. </w:t>
      </w:r>
    </w:p>
    <w:p w:rsidR="00277FEE" w:rsidRPr="00422034" w:rsidRDefault="00825691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</w:t>
      </w:r>
      <w:r w:rsidR="00422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ансамбля</w:t>
      </w:r>
      <w:r w:rsidRPr="00825691">
        <w:rPr>
          <w:rFonts w:ascii="Times New Roman" w:hAnsi="Times New Roman" w:cs="Times New Roman"/>
          <w:sz w:val="28"/>
          <w:szCs w:val="28"/>
        </w:rPr>
        <w:t xml:space="preserve"> народной песни «Русские узоры»</w:t>
      </w:r>
      <w:r>
        <w:rPr>
          <w:rFonts w:ascii="Times New Roman" w:hAnsi="Times New Roman" w:cs="Times New Roman"/>
          <w:sz w:val="28"/>
          <w:szCs w:val="28"/>
        </w:rPr>
        <w:t xml:space="preserve"> стараются 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найти и развить у ребёнка интерес </w:t>
      </w:r>
      <w:r w:rsidR="00C62B6F">
        <w:rPr>
          <w:rFonts w:ascii="Times New Roman" w:hAnsi="Times New Roman" w:cs="Times New Roman"/>
          <w:sz w:val="28"/>
          <w:szCs w:val="28"/>
        </w:rPr>
        <w:t xml:space="preserve">к своим корням, </w:t>
      </w:r>
      <w:r>
        <w:rPr>
          <w:rFonts w:ascii="Times New Roman" w:hAnsi="Times New Roman" w:cs="Times New Roman"/>
          <w:sz w:val="28"/>
          <w:szCs w:val="28"/>
        </w:rPr>
        <w:t xml:space="preserve">своей культуре и </w:t>
      </w:r>
      <w:r w:rsidR="00277FEE" w:rsidRPr="00422034">
        <w:rPr>
          <w:rFonts w:ascii="Times New Roman" w:hAnsi="Times New Roman" w:cs="Times New Roman"/>
          <w:sz w:val="28"/>
          <w:szCs w:val="28"/>
        </w:rPr>
        <w:t>пыта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ся именно через него сохранить и передать дальше те </w:t>
      </w:r>
      <w:r w:rsidR="00422034" w:rsidRPr="00422034">
        <w:rPr>
          <w:rFonts w:ascii="Times New Roman" w:hAnsi="Times New Roman" w:cs="Times New Roman"/>
          <w:sz w:val="28"/>
          <w:szCs w:val="28"/>
        </w:rPr>
        <w:t xml:space="preserve">памятники 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народного творчества, </w:t>
      </w:r>
      <w:r w:rsidR="00422034" w:rsidRPr="00422034">
        <w:rPr>
          <w:rFonts w:ascii="Times New Roman" w:hAnsi="Times New Roman" w:cs="Times New Roman"/>
          <w:sz w:val="28"/>
          <w:szCs w:val="28"/>
        </w:rPr>
        <w:t>которые дошли</w:t>
      </w:r>
      <w:r>
        <w:rPr>
          <w:rFonts w:ascii="Times New Roman" w:hAnsi="Times New Roman" w:cs="Times New Roman"/>
          <w:sz w:val="28"/>
          <w:szCs w:val="28"/>
        </w:rPr>
        <w:t xml:space="preserve"> до нашего времени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422034" w:rsidRPr="00422034">
        <w:rPr>
          <w:rFonts w:ascii="Times New Roman" w:hAnsi="Times New Roman" w:cs="Times New Roman"/>
          <w:sz w:val="28"/>
          <w:szCs w:val="28"/>
        </w:rPr>
        <w:t xml:space="preserve"> 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сохранить характер народа, его дух. </w:t>
      </w:r>
    </w:p>
    <w:p w:rsidR="00277FEE" w:rsidRPr="00422034" w:rsidRDefault="00422034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03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задачей </w:t>
      </w:r>
      <w:r w:rsidRPr="00422034">
        <w:rPr>
          <w:rFonts w:ascii="Times New Roman" w:hAnsi="Times New Roman" w:cs="Times New Roman"/>
          <w:sz w:val="28"/>
          <w:szCs w:val="28"/>
        </w:rPr>
        <w:t>педагогов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в коллективе являе</w:t>
      </w:r>
      <w:r w:rsidR="006F11B4">
        <w:rPr>
          <w:rFonts w:ascii="Times New Roman" w:hAnsi="Times New Roman" w:cs="Times New Roman"/>
          <w:sz w:val="28"/>
          <w:szCs w:val="28"/>
        </w:rPr>
        <w:t xml:space="preserve">тся формирование и воспитание </w:t>
      </w:r>
      <w:r w:rsidR="00277FEE" w:rsidRPr="00422034">
        <w:rPr>
          <w:rFonts w:ascii="Times New Roman" w:hAnsi="Times New Roman" w:cs="Times New Roman"/>
          <w:sz w:val="28"/>
          <w:szCs w:val="28"/>
        </w:rPr>
        <w:t>у детей традиционных гендерных ролей мужчины и женщины.</w:t>
      </w:r>
      <w:r w:rsidR="006F11B4">
        <w:rPr>
          <w:rFonts w:ascii="Times New Roman" w:hAnsi="Times New Roman" w:cs="Times New Roman"/>
          <w:sz w:val="28"/>
          <w:szCs w:val="28"/>
        </w:rPr>
        <w:t xml:space="preserve"> В</w:t>
      </w:r>
      <w:r w:rsidR="00277FEE" w:rsidRPr="00422034">
        <w:rPr>
          <w:rFonts w:ascii="Times New Roman" w:hAnsi="Times New Roman" w:cs="Times New Roman"/>
          <w:sz w:val="28"/>
          <w:szCs w:val="28"/>
        </w:rPr>
        <w:t>озвращаясь к русскому музыкальному наследию, необходимо отметить его высо</w:t>
      </w:r>
      <w:r w:rsidR="006F11B4">
        <w:rPr>
          <w:rFonts w:ascii="Times New Roman" w:hAnsi="Times New Roman" w:cs="Times New Roman"/>
          <w:sz w:val="28"/>
          <w:szCs w:val="28"/>
        </w:rPr>
        <w:t xml:space="preserve">кую духовность, приверженность </w:t>
      </w:r>
      <w:r w:rsidR="00277FEE" w:rsidRPr="00422034">
        <w:rPr>
          <w:rFonts w:ascii="Times New Roman" w:hAnsi="Times New Roman" w:cs="Times New Roman"/>
          <w:sz w:val="28"/>
          <w:szCs w:val="28"/>
        </w:rPr>
        <w:t>традиционному пониманию и толкованию образов «мужчины» и «женщины»</w:t>
      </w:r>
      <w:r w:rsidR="006F11B4">
        <w:rPr>
          <w:rFonts w:ascii="Times New Roman" w:hAnsi="Times New Roman" w:cs="Times New Roman"/>
          <w:sz w:val="28"/>
          <w:szCs w:val="28"/>
        </w:rPr>
        <w:t xml:space="preserve">. 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Уделяя большое внимание работе с мальчиками, </w:t>
      </w:r>
      <w:r w:rsidRPr="00422034">
        <w:rPr>
          <w:rFonts w:ascii="Times New Roman" w:hAnsi="Times New Roman" w:cs="Times New Roman"/>
          <w:sz w:val="28"/>
          <w:szCs w:val="28"/>
        </w:rPr>
        <w:t>педагоги</w:t>
      </w:r>
      <w:r w:rsidR="006F11B4">
        <w:rPr>
          <w:rFonts w:ascii="Times New Roman" w:hAnsi="Times New Roman" w:cs="Times New Roman"/>
          <w:sz w:val="28"/>
          <w:szCs w:val="28"/>
        </w:rPr>
        <w:t xml:space="preserve"> п</w:t>
      </w:r>
      <w:r w:rsidRPr="00422034">
        <w:rPr>
          <w:rFonts w:ascii="Times New Roman" w:hAnsi="Times New Roman" w:cs="Times New Roman"/>
          <w:sz w:val="28"/>
          <w:szCs w:val="28"/>
        </w:rPr>
        <w:t>рименяют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</w:t>
      </w:r>
      <w:r w:rsidR="006F11B4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277FEE" w:rsidRPr="00422034">
        <w:rPr>
          <w:rFonts w:ascii="Times New Roman" w:hAnsi="Times New Roman" w:cs="Times New Roman"/>
          <w:sz w:val="28"/>
          <w:szCs w:val="28"/>
        </w:rPr>
        <w:t>методы для развития ловкости, си</w:t>
      </w:r>
      <w:r w:rsidR="006F11B4">
        <w:rPr>
          <w:rFonts w:ascii="Times New Roman" w:hAnsi="Times New Roman" w:cs="Times New Roman"/>
          <w:sz w:val="28"/>
          <w:szCs w:val="28"/>
        </w:rPr>
        <w:t>лы, трюковые движения, используют усиленную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ф</w:t>
      </w:r>
      <w:r w:rsidR="006F11B4">
        <w:rPr>
          <w:rFonts w:ascii="Times New Roman" w:hAnsi="Times New Roman" w:cs="Times New Roman"/>
          <w:sz w:val="28"/>
          <w:szCs w:val="28"/>
        </w:rPr>
        <w:t>ланкировка двумя шашками, крутку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пиками и</w:t>
      </w:r>
      <w:r w:rsidRPr="00422034">
        <w:rPr>
          <w:rFonts w:ascii="Times New Roman" w:hAnsi="Times New Roman" w:cs="Times New Roman"/>
          <w:sz w:val="28"/>
          <w:szCs w:val="28"/>
        </w:rPr>
        <w:t>,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Pr="00422034">
        <w:rPr>
          <w:rFonts w:ascii="Times New Roman" w:hAnsi="Times New Roman" w:cs="Times New Roman"/>
          <w:sz w:val="28"/>
          <w:szCs w:val="28"/>
        </w:rPr>
        <w:t>,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пение. Репертуар подбирается с учётом возрастных особенностей детей; военные, строевые, частушки, песни о маме, о любви</w:t>
      </w:r>
      <w:r w:rsidR="00D0062D">
        <w:rPr>
          <w:rFonts w:ascii="Times New Roman" w:hAnsi="Times New Roman" w:cs="Times New Roman"/>
          <w:sz w:val="28"/>
          <w:szCs w:val="28"/>
        </w:rPr>
        <w:t xml:space="preserve">. </w:t>
      </w:r>
      <w:r w:rsidR="006F11B4">
        <w:rPr>
          <w:rFonts w:ascii="Times New Roman" w:hAnsi="Times New Roman" w:cs="Times New Roman"/>
          <w:sz w:val="28"/>
          <w:szCs w:val="28"/>
        </w:rPr>
        <w:t>С помощью этого репертуара</w:t>
      </w:r>
      <w:r w:rsidR="00277FEE" w:rsidRPr="00422034">
        <w:rPr>
          <w:rFonts w:ascii="Times New Roman" w:hAnsi="Times New Roman" w:cs="Times New Roman"/>
          <w:sz w:val="28"/>
          <w:szCs w:val="28"/>
        </w:rPr>
        <w:t xml:space="preserve"> </w:t>
      </w:r>
      <w:r w:rsidR="006F11B4">
        <w:rPr>
          <w:rFonts w:ascii="Times New Roman" w:hAnsi="Times New Roman" w:cs="Times New Roman"/>
          <w:sz w:val="28"/>
          <w:szCs w:val="28"/>
        </w:rPr>
        <w:t xml:space="preserve">у мальчиков </w:t>
      </w:r>
      <w:r w:rsidR="00277FEE" w:rsidRPr="00422034">
        <w:rPr>
          <w:rFonts w:ascii="Times New Roman" w:hAnsi="Times New Roman" w:cs="Times New Roman"/>
          <w:sz w:val="28"/>
          <w:szCs w:val="28"/>
        </w:rPr>
        <w:t>воспитывается отношение к девочкам, семье, родителям, умение брать на себя ответственность:</w:t>
      </w:r>
      <w:r w:rsidR="006F11B4">
        <w:rPr>
          <w:rFonts w:ascii="Times New Roman" w:hAnsi="Times New Roman" w:cs="Times New Roman"/>
          <w:sz w:val="28"/>
          <w:szCs w:val="28"/>
        </w:rPr>
        <w:t xml:space="preserve"> за семью, за детей, за Родину, р</w:t>
      </w:r>
      <w:r w:rsidR="00277FEE" w:rsidRPr="00422034">
        <w:rPr>
          <w:rFonts w:ascii="Times New Roman" w:hAnsi="Times New Roman" w:cs="Times New Roman"/>
          <w:sz w:val="28"/>
          <w:szCs w:val="28"/>
        </w:rPr>
        <w:t>азвиваются мужские качества</w:t>
      </w:r>
      <w:r w:rsidR="006F11B4">
        <w:rPr>
          <w:rFonts w:ascii="Times New Roman" w:hAnsi="Times New Roman" w:cs="Times New Roman"/>
          <w:sz w:val="28"/>
          <w:szCs w:val="28"/>
        </w:rPr>
        <w:t>.</w:t>
      </w:r>
    </w:p>
    <w:p w:rsidR="00277FEE" w:rsidRDefault="00422034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«Русские узоры» педагоги</w:t>
      </w:r>
      <w:r w:rsidR="006F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</w:t>
      </w:r>
      <w:r w:rsidR="006F11B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владеть шашкой при постановке</w:t>
      </w:r>
      <w:r w:rsidR="0027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казачьих песен, музыкально-хор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еографических композиций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277F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редварительно изготовив муляжные варианты шашек, как для маленьких детей (облегчённый вариант), так и для старшеклассников.</w:t>
      </w:r>
    </w:p>
    <w:p w:rsidR="00277FEE" w:rsidRPr="00422034" w:rsidRDefault="00422034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</w:t>
      </w:r>
      <w:r w:rsidR="00277FEE" w:rsidRPr="0053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ланкировка шашкой 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неотъемлемый</w:t>
      </w:r>
      <w:r w:rsidR="00277FEE" w:rsidRPr="0053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</w:t>
      </w:r>
      <w:r w:rsidR="00277FEE" w:rsidRPr="0053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казачьей культуры. Казаки используют фланкировку, чтобы показать свою удаль и отвагу.</w:t>
      </w:r>
      <w:r w:rsidR="00277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FEE" w:rsidRPr="00535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Фланкировка – необычное и редкое занятие. Кра</w:t>
      </w:r>
      <w:r w:rsidR="00D00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сивая работа шашкой </w:t>
      </w:r>
      <w:r w:rsidR="00277FE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вызывает восхищение.</w:t>
      </w:r>
    </w:p>
    <w:p w:rsidR="00BE2686" w:rsidRPr="00422034" w:rsidRDefault="00287C6A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94854">
        <w:rPr>
          <w:rFonts w:ascii="Times New Roman" w:hAnsi="Times New Roman" w:cs="Times New Roman"/>
          <w:sz w:val="28"/>
          <w:szCs w:val="28"/>
        </w:rPr>
        <w:t>«Фланкировка казачьей шашкой» представляет собой индивидуальную работу с шашкой (историческое название: «крутка шашкой»). Искусство владения шашкой на</w:t>
      </w:r>
      <w:r w:rsidR="000043D6" w:rsidRPr="00094854">
        <w:rPr>
          <w:rFonts w:ascii="Times New Roman" w:hAnsi="Times New Roman" w:cs="Times New Roman"/>
          <w:sz w:val="28"/>
          <w:szCs w:val="28"/>
        </w:rPr>
        <w:t xml:space="preserve"> </w:t>
      </w:r>
      <w:r w:rsidRPr="00094854">
        <w:rPr>
          <w:rFonts w:ascii="Times New Roman" w:hAnsi="Times New Roman" w:cs="Times New Roman"/>
          <w:sz w:val="28"/>
          <w:szCs w:val="28"/>
        </w:rPr>
        <w:t xml:space="preserve">сегодня можно считать почти утерянным. </w:t>
      </w:r>
      <w:r w:rsidR="00BE2686" w:rsidRPr="00094854">
        <w:rPr>
          <w:rFonts w:ascii="Times New Roman" w:hAnsi="Times New Roman" w:cs="Times New Roman"/>
          <w:sz w:val="28"/>
          <w:szCs w:val="28"/>
        </w:rPr>
        <w:t>На долгие годы м</w:t>
      </w:r>
      <w:r w:rsidRPr="00094854">
        <w:rPr>
          <w:rFonts w:ascii="Times New Roman" w:hAnsi="Times New Roman" w:cs="Times New Roman"/>
          <w:sz w:val="28"/>
          <w:szCs w:val="28"/>
        </w:rPr>
        <w:t>ы</w:t>
      </w:r>
      <w:r w:rsidR="000043D6" w:rsidRPr="00094854">
        <w:rPr>
          <w:rFonts w:ascii="Times New Roman" w:hAnsi="Times New Roman" w:cs="Times New Roman"/>
          <w:sz w:val="28"/>
          <w:szCs w:val="28"/>
        </w:rPr>
        <w:t xml:space="preserve"> </w:t>
      </w:r>
      <w:r w:rsidRPr="00094854">
        <w:rPr>
          <w:rFonts w:ascii="Times New Roman" w:hAnsi="Times New Roman" w:cs="Times New Roman"/>
          <w:sz w:val="28"/>
          <w:szCs w:val="28"/>
        </w:rPr>
        <w:t xml:space="preserve">лишись уникального искусства, принесшего нашим </w:t>
      </w:r>
      <w:r w:rsidR="00BE2686" w:rsidRPr="00094854">
        <w:rPr>
          <w:rFonts w:ascii="Times New Roman" w:hAnsi="Times New Roman" w:cs="Times New Roman"/>
          <w:sz w:val="28"/>
          <w:szCs w:val="28"/>
        </w:rPr>
        <w:t>пра</w:t>
      </w:r>
      <w:r w:rsidRPr="00094854">
        <w:rPr>
          <w:rFonts w:ascii="Times New Roman" w:hAnsi="Times New Roman" w:cs="Times New Roman"/>
          <w:sz w:val="28"/>
          <w:szCs w:val="28"/>
        </w:rPr>
        <w:t>дедам славу, а</w:t>
      </w:r>
      <w:r w:rsidR="000043D6" w:rsidRPr="00094854">
        <w:rPr>
          <w:rFonts w:ascii="Times New Roman" w:hAnsi="Times New Roman" w:cs="Times New Roman"/>
          <w:sz w:val="28"/>
          <w:szCs w:val="28"/>
        </w:rPr>
        <w:t xml:space="preserve"> </w:t>
      </w:r>
      <w:r w:rsidRPr="00094854">
        <w:rPr>
          <w:rFonts w:ascii="Times New Roman" w:hAnsi="Times New Roman" w:cs="Times New Roman"/>
          <w:sz w:val="28"/>
          <w:szCs w:val="28"/>
        </w:rPr>
        <w:t xml:space="preserve">нашему государству — многочисленные </w:t>
      </w:r>
      <w:r w:rsidR="00BE2686" w:rsidRPr="00094854">
        <w:rPr>
          <w:rFonts w:ascii="Times New Roman" w:hAnsi="Times New Roman" w:cs="Times New Roman"/>
          <w:sz w:val="28"/>
          <w:szCs w:val="28"/>
        </w:rPr>
        <w:t xml:space="preserve">заслуженные </w:t>
      </w:r>
      <w:r w:rsidRPr="00094854">
        <w:rPr>
          <w:rFonts w:ascii="Times New Roman" w:hAnsi="Times New Roman" w:cs="Times New Roman"/>
          <w:sz w:val="28"/>
          <w:szCs w:val="28"/>
        </w:rPr>
        <w:t>победы.</w:t>
      </w:r>
    </w:p>
    <w:p w:rsidR="00763BC3" w:rsidRPr="00094854" w:rsidRDefault="00BE2686" w:rsidP="003D2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в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дни 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появились клубы по реконструкции, 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многие фольклорные ансамбли стали применять в 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песнях приёмы владения шашкой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Ведь демонстрация приемов владения шашкой не только украшают казачью песню,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и 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способствуют повышению общей физической подготовке, развитию выносливости, координации движений, повышению скорости реакции, воспитанию целеустремленности и привитию дисциплинированности. Приобщение к традиционной казачьей воинской культуре воспит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ывает 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гордост</w:t>
      </w:r>
      <w:r w:rsidR="00F408EC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за 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боев</w:t>
      </w:r>
      <w:r w:rsidR="00F408EC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</w:t>
      </w:r>
      <w:r w:rsidR="00287C6A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искусство</w:t>
      </w:r>
      <w:r w:rsidR="00F408EC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наших предков. </w:t>
      </w:r>
      <w:r w:rsidR="00763BC3"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287C6A" w:rsidRPr="00094854">
        <w:rPr>
          <w:rFonts w:ascii="Times New Roman" w:hAnsi="Times New Roman" w:cs="Times New Roman"/>
          <w:sz w:val="28"/>
          <w:szCs w:val="28"/>
        </w:rPr>
        <w:t>ультурные и духовные традиции не только скрепляют связь времён и соединяют в единое целое разные поколения людей, не только формируют художественный и эстетический вкус, нравственные ценности, но и активно способствуют воспитанию национального самосознания и чувства патриотизма, что всегда актуально пр</w:t>
      </w:r>
      <w:r w:rsidR="000043D6" w:rsidRPr="00094854">
        <w:rPr>
          <w:rFonts w:ascii="Times New Roman" w:hAnsi="Times New Roman" w:cs="Times New Roman"/>
          <w:sz w:val="28"/>
          <w:szCs w:val="28"/>
        </w:rPr>
        <w:t>и работе с детьми и молодёжью.</w:t>
      </w:r>
    </w:p>
    <w:p w:rsidR="00287C6A" w:rsidRPr="00094854" w:rsidRDefault="00763BC3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ри построении концертных номеров в ансамбле </w:t>
      </w:r>
      <w:r w:rsidRPr="00094854">
        <w:rPr>
          <w:rFonts w:ascii="Times New Roman" w:hAnsi="Times New Roman" w:cs="Times New Roman"/>
          <w:sz w:val="28"/>
          <w:szCs w:val="28"/>
        </w:rPr>
        <w:t>«Русские узоры»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</w:t>
      </w:r>
      <w:r w:rsidRPr="00094854">
        <w:rPr>
          <w:rFonts w:ascii="Times New Roman" w:hAnsi="Times New Roman" w:cs="Times New Roman"/>
          <w:sz w:val="28"/>
          <w:szCs w:val="28"/>
        </w:rPr>
        <w:t>часто вводятся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прикладны</w:t>
      </w:r>
      <w:r w:rsidRPr="00094854">
        <w:rPr>
          <w:rFonts w:ascii="Times New Roman" w:hAnsi="Times New Roman" w:cs="Times New Roman"/>
          <w:sz w:val="28"/>
          <w:szCs w:val="28"/>
        </w:rPr>
        <w:t>е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Pr="00094854">
        <w:rPr>
          <w:rFonts w:ascii="Times New Roman" w:hAnsi="Times New Roman" w:cs="Times New Roman"/>
          <w:sz w:val="28"/>
          <w:szCs w:val="28"/>
        </w:rPr>
        <w:t>ы</w:t>
      </w:r>
      <w:r w:rsidR="00287C6A" w:rsidRPr="00094854">
        <w:rPr>
          <w:rFonts w:ascii="Times New Roman" w:hAnsi="Times New Roman" w:cs="Times New Roman"/>
          <w:sz w:val="28"/>
          <w:szCs w:val="28"/>
        </w:rPr>
        <w:t>, которые подчерк</w:t>
      </w:r>
      <w:r w:rsidRPr="00094854">
        <w:rPr>
          <w:rFonts w:ascii="Times New Roman" w:hAnsi="Times New Roman" w:cs="Times New Roman"/>
          <w:sz w:val="28"/>
          <w:szCs w:val="28"/>
        </w:rPr>
        <w:t>ивают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характер </w:t>
      </w:r>
      <w:r w:rsidRPr="00094854">
        <w:rPr>
          <w:rFonts w:ascii="Times New Roman" w:hAnsi="Times New Roman" w:cs="Times New Roman"/>
          <w:sz w:val="28"/>
          <w:szCs w:val="28"/>
        </w:rPr>
        <w:t>песни</w:t>
      </w:r>
      <w:r w:rsidR="00287C6A" w:rsidRPr="00094854">
        <w:rPr>
          <w:rFonts w:ascii="Times New Roman" w:hAnsi="Times New Roman" w:cs="Times New Roman"/>
          <w:sz w:val="28"/>
          <w:szCs w:val="28"/>
        </w:rPr>
        <w:t>, манеру и региональные особенности</w:t>
      </w:r>
      <w:r w:rsidRPr="00094854">
        <w:rPr>
          <w:rFonts w:ascii="Times New Roman" w:hAnsi="Times New Roman" w:cs="Times New Roman"/>
          <w:sz w:val="28"/>
          <w:szCs w:val="28"/>
        </w:rPr>
        <w:t xml:space="preserve"> исполнения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. </w:t>
      </w:r>
      <w:r w:rsidRPr="00094854">
        <w:rPr>
          <w:rFonts w:ascii="Times New Roman" w:hAnsi="Times New Roman" w:cs="Times New Roman"/>
          <w:sz w:val="28"/>
          <w:szCs w:val="28"/>
        </w:rPr>
        <w:t xml:space="preserve">Так при исполнении казачьих песен были введены приемы «крутки шашкой»: </w:t>
      </w:r>
      <w:r w:rsidR="000043D6" w:rsidRPr="00094854">
        <w:rPr>
          <w:rFonts w:ascii="Times New Roman" w:hAnsi="Times New Roman" w:cs="Times New Roman"/>
          <w:sz w:val="28"/>
          <w:szCs w:val="28"/>
        </w:rPr>
        <w:t xml:space="preserve">сначала простые восьмёрки, </w:t>
      </w:r>
      <w:r w:rsidR="00287C6A" w:rsidRPr="00094854">
        <w:rPr>
          <w:rFonts w:ascii="Times New Roman" w:hAnsi="Times New Roman" w:cs="Times New Roman"/>
          <w:sz w:val="28"/>
          <w:szCs w:val="28"/>
        </w:rPr>
        <w:t>и сочетали их с танцевальными шагами и присядками, затем стали усложнять, крутки одной и двумя шашками и т.д.</w:t>
      </w:r>
      <w:r w:rsidRPr="00094854">
        <w:rPr>
          <w:rFonts w:ascii="Times New Roman" w:hAnsi="Times New Roman" w:cs="Times New Roman"/>
          <w:sz w:val="28"/>
          <w:szCs w:val="28"/>
        </w:rPr>
        <w:t xml:space="preserve"> Все это добавило концертным номерам зрелищности, яркости, эмоциональности.</w:t>
      </w:r>
    </w:p>
    <w:p w:rsidR="00F57F76" w:rsidRPr="00094854" w:rsidRDefault="00F57F76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43D6" w:rsidRPr="00094854" w:rsidRDefault="00287C6A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b/>
          <w:sz w:val="28"/>
          <w:szCs w:val="28"/>
        </w:rPr>
        <w:t>Историческая справка.</w:t>
      </w:r>
    </w:p>
    <w:p w:rsidR="006F11B4" w:rsidRPr="006F11B4" w:rsidRDefault="006F11B4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20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Рязанском крае казачьи поселения были давно. В «Древней истории казачества» (автор Савельев</w:t>
      </w:r>
      <w:r w:rsidR="00C6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Е.П.</w:t>
      </w:r>
      <w:r w:rsidRPr="00422034">
        <w:rPr>
          <w:rFonts w:ascii="Times New Roman" w:eastAsia="Times New Roman" w:hAnsi="Times New Roman" w:cs="Times New Roman"/>
          <w:sz w:val="28"/>
          <w:szCs w:val="28"/>
          <w:lang w:eastAsia="ru-RU"/>
        </w:rPr>
        <w:t>) говорится, что казачьими городками тех лет были Епифань, Данков, Шацк, Михайлов, Пронск, Ряжск. Их населяли молодцы, умевшие хорошо обращаться с оружием и закаленные в частых стычках с татарскими воинами. Этот бесстрашный люд не только охранял окраинные земли, но и сопровождал купеческие речные караваны, ходившие с товарами по Дону от Данкова до Азова.</w:t>
      </w:r>
    </w:p>
    <w:p w:rsidR="001C0962" w:rsidRPr="00094854" w:rsidRDefault="00D0062D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упоминание </w:t>
      </w:r>
      <w:r w:rsidR="000043D6" w:rsidRPr="00094854">
        <w:rPr>
          <w:rFonts w:ascii="Times New Roman" w:hAnsi="Times New Roman" w:cs="Times New Roman"/>
          <w:sz w:val="28"/>
          <w:szCs w:val="28"/>
        </w:rPr>
        <w:t>«к</w:t>
      </w:r>
      <w:r w:rsidR="00287C6A" w:rsidRPr="00094854">
        <w:rPr>
          <w:rFonts w:ascii="Times New Roman" w:hAnsi="Times New Roman" w:cs="Times New Roman"/>
          <w:sz w:val="28"/>
          <w:szCs w:val="28"/>
        </w:rPr>
        <w:t>азаки рязанские</w:t>
      </w:r>
      <w:r w:rsidR="000043D6" w:rsidRPr="00094854">
        <w:rPr>
          <w:rFonts w:ascii="Times New Roman" w:hAnsi="Times New Roman" w:cs="Times New Roman"/>
          <w:sz w:val="28"/>
          <w:szCs w:val="28"/>
        </w:rPr>
        <w:t>»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(</w:t>
      </w:r>
      <w:r w:rsidR="000043D6" w:rsidRPr="00094854">
        <w:rPr>
          <w:rFonts w:ascii="Times New Roman" w:hAnsi="Times New Roman" w:cs="Times New Roman"/>
          <w:sz w:val="28"/>
          <w:szCs w:val="28"/>
        </w:rPr>
        <w:t>«</w:t>
      </w:r>
      <w:r w:rsidR="00287C6A" w:rsidRPr="00094854">
        <w:rPr>
          <w:rFonts w:ascii="Times New Roman" w:hAnsi="Times New Roman" w:cs="Times New Roman"/>
          <w:sz w:val="28"/>
          <w:szCs w:val="28"/>
        </w:rPr>
        <w:t>казаки мещёрские</w:t>
      </w:r>
      <w:r w:rsidR="000043D6" w:rsidRPr="00094854">
        <w:rPr>
          <w:rFonts w:ascii="Times New Roman" w:hAnsi="Times New Roman" w:cs="Times New Roman"/>
          <w:sz w:val="28"/>
          <w:szCs w:val="28"/>
        </w:rPr>
        <w:t>»)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было в летописном известии о битве на Листани (река Листвянка) в 1444 году - это первое упоминание о русских казаках, как военном сословии. Казаки сыграли огромную роль в истории России. На протяжении веков они несли пограничную службу на рубежах государства и были одной из важных составляющих вооружённых сил Российс</w:t>
      </w:r>
      <w:r>
        <w:rPr>
          <w:rFonts w:ascii="Times New Roman" w:hAnsi="Times New Roman" w:cs="Times New Roman"/>
          <w:sz w:val="28"/>
          <w:szCs w:val="28"/>
        </w:rPr>
        <w:t xml:space="preserve">кого государства. Наряду с этим </w:t>
      </w:r>
      <w:r w:rsidR="00287C6A" w:rsidRPr="00094854">
        <w:rPr>
          <w:rFonts w:ascii="Times New Roman" w:hAnsi="Times New Roman" w:cs="Times New Roman"/>
          <w:sz w:val="28"/>
          <w:szCs w:val="28"/>
        </w:rPr>
        <w:t>казачеству принадлежит главное место в хозяйственном о</w:t>
      </w:r>
      <w:r w:rsidR="00740363" w:rsidRPr="00094854">
        <w:rPr>
          <w:rFonts w:ascii="Times New Roman" w:hAnsi="Times New Roman" w:cs="Times New Roman"/>
          <w:sz w:val="28"/>
          <w:szCs w:val="28"/>
        </w:rPr>
        <w:t>своении Юга России, Кавказа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, Южного Урала, Сибири и Дальнего Востока. </w:t>
      </w:r>
    </w:p>
    <w:p w:rsidR="000043D6" w:rsidRPr="00094854" w:rsidRDefault="00287C6A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854">
        <w:rPr>
          <w:rFonts w:ascii="Times New Roman" w:hAnsi="Times New Roman" w:cs="Times New Roman"/>
          <w:sz w:val="28"/>
          <w:szCs w:val="28"/>
        </w:rPr>
        <w:t>Вооружение казаков в XVI — начале XVIII вв. было разнообразным, поскольку каждый вооружался</w:t>
      </w:r>
      <w:r w:rsidR="000043D6" w:rsidRPr="00094854">
        <w:rPr>
          <w:rFonts w:ascii="Times New Roman" w:hAnsi="Times New Roman" w:cs="Times New Roman"/>
          <w:sz w:val="28"/>
          <w:szCs w:val="28"/>
        </w:rPr>
        <w:t>,</w:t>
      </w:r>
      <w:r w:rsidRPr="00094854">
        <w:rPr>
          <w:rFonts w:ascii="Times New Roman" w:hAnsi="Times New Roman" w:cs="Times New Roman"/>
          <w:sz w:val="28"/>
          <w:szCs w:val="28"/>
        </w:rPr>
        <w:t xml:space="preserve"> чем мог. Ружья и пистолеты применялись в бою наряду с луками и стрелами. Весьма разнообразным было холодное оружие: пики, дротики, сабли, ятаганы; использовались также кистени (рукоять с подвешенным не цепи или ремне грузом) и чеканы (в форме молотка с клювообразным лезвием). </w:t>
      </w:r>
    </w:p>
    <w:p w:rsidR="000043D6" w:rsidRPr="00094854" w:rsidRDefault="00287C6A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854">
        <w:rPr>
          <w:rFonts w:ascii="Times New Roman" w:hAnsi="Times New Roman" w:cs="Times New Roman"/>
          <w:sz w:val="28"/>
          <w:szCs w:val="28"/>
        </w:rPr>
        <w:t>Со второй половины XVIII в. казаку положе</w:t>
      </w:r>
      <w:r w:rsidR="00C62B6F">
        <w:rPr>
          <w:rFonts w:ascii="Times New Roman" w:hAnsi="Times New Roman" w:cs="Times New Roman"/>
          <w:sz w:val="28"/>
          <w:szCs w:val="28"/>
        </w:rPr>
        <w:t>но было иметь пику или дротик, а</w:t>
      </w:r>
      <w:r w:rsidRPr="00094854">
        <w:rPr>
          <w:rFonts w:ascii="Times New Roman" w:hAnsi="Times New Roman" w:cs="Times New Roman"/>
          <w:sz w:val="28"/>
          <w:szCs w:val="28"/>
        </w:rPr>
        <w:t xml:space="preserve"> также саблю и ружьё</w:t>
      </w:r>
      <w:r w:rsidR="00C62B6F">
        <w:rPr>
          <w:rFonts w:ascii="Times New Roman" w:hAnsi="Times New Roman" w:cs="Times New Roman"/>
          <w:sz w:val="28"/>
          <w:szCs w:val="28"/>
        </w:rPr>
        <w:t xml:space="preserve">. В Отечественную войну 1812 года, </w:t>
      </w:r>
      <w:r w:rsidRPr="00094854">
        <w:rPr>
          <w:rFonts w:ascii="Times New Roman" w:hAnsi="Times New Roman" w:cs="Times New Roman"/>
          <w:sz w:val="28"/>
          <w:szCs w:val="28"/>
        </w:rPr>
        <w:t>наряду с кавалерийской саблей образца 1809 года, применялись сабли как азиатского, так и европ</w:t>
      </w:r>
      <w:r w:rsidR="00C62B6F">
        <w:rPr>
          <w:rFonts w:ascii="Times New Roman" w:hAnsi="Times New Roman" w:cs="Times New Roman"/>
          <w:sz w:val="28"/>
          <w:szCs w:val="28"/>
        </w:rPr>
        <w:t>ейского происхождения. С 1834 года</w:t>
      </w:r>
      <w:r w:rsidRPr="00094854">
        <w:rPr>
          <w:rFonts w:ascii="Times New Roman" w:hAnsi="Times New Roman" w:cs="Times New Roman"/>
          <w:sz w:val="28"/>
          <w:szCs w:val="28"/>
        </w:rPr>
        <w:t xml:space="preserve"> была введена </w:t>
      </w:r>
      <w:r w:rsidRPr="00094854">
        <w:rPr>
          <w:rFonts w:ascii="Times New Roman" w:hAnsi="Times New Roman" w:cs="Times New Roman"/>
          <w:b/>
          <w:sz w:val="28"/>
          <w:szCs w:val="28"/>
        </w:rPr>
        <w:t>шашка</w:t>
      </w:r>
      <w:r w:rsidRPr="00094854">
        <w:rPr>
          <w:rFonts w:ascii="Times New Roman" w:hAnsi="Times New Roman" w:cs="Times New Roman"/>
          <w:sz w:val="28"/>
          <w:szCs w:val="28"/>
        </w:rPr>
        <w:t xml:space="preserve">. От сабли она отличалось меньшей кривизной и обоюдоострой заточкой на конце клинке, что позволяло наносить колющие удары. </w:t>
      </w:r>
      <w:r w:rsidRPr="00094854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Название «шаш-хе» или «саш-хе» в кабардинском, лезгинском и некоторых других языках народов Кавказа означало «длинный нож». По внешнему виду шашка наиболее близка к сабле, но есть и ряд серьезных отличий как между саблей и шашкой, так и между разными видами шашек. Отличия сабли от шашки сводятся к следующим моментам: 1) форма рукояти; 2) степень кривизны клинка и способ его заточки; 3) способ ношения. </w:t>
      </w:r>
    </w:p>
    <w:p w:rsidR="00802AF0" w:rsidRPr="00094854" w:rsidRDefault="00AF221F" w:rsidP="003D24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мальчиков владению шашкой начиналось примерно с десяти лет. Сначала ковалась специальная детская шашка, во всем </w:t>
      </w: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соответствовавшая настоящей, но пропорционально уменьшенная в размерах. Этой шашкой он учился рубить струю льющейся сверху воды, чтобы при ударе не было брызг. После этого переходили к рубке лозы и в последнюю очередь учились рубить на скаку, сидя верхом на лошади.</w:t>
      </w:r>
      <w:r w:rsidR="00802AF0" w:rsidRPr="00094854">
        <w:rPr>
          <w:rFonts w:ascii="Times New Roman" w:hAnsi="Times New Roman" w:cs="Times New Roman"/>
          <w:sz w:val="28"/>
          <w:szCs w:val="28"/>
        </w:rPr>
        <w:t xml:space="preserve">                      Искусство владения шашкой доводилось до совершенства.  </w:t>
      </w:r>
    </w:p>
    <w:p w:rsidR="00AF221F" w:rsidRPr="00094854" w:rsidRDefault="00AF221F" w:rsidP="003D24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8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Настоящую шашку молодой казак получал от старшего в роду в 17-летнем возрасте, а темляк к ней – с уходом на действительную службу. Шашка была настолько важна в жизни казака, что, по некоторым сведениям, казак мог присутствовать с ней даже в церкви, а во время церковной службы держал руку на эфесе и мог слегка выдвинуть оружие из ножен – чтобы «сталь слушала». К оружию относились уважительно. Старики преклонного возраста с оружием уже не ходили и меняли шашку на посох. А если казак умирал, не оставив наследников по мужской линии, шашка ломалась над его гробом.</w:t>
      </w:r>
    </w:p>
    <w:p w:rsidR="00287C6A" w:rsidRPr="00094854" w:rsidRDefault="00D6704E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1881 году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был</w:t>
      </w:r>
      <w:r w:rsidR="000043D6" w:rsidRPr="00094854">
        <w:rPr>
          <w:rFonts w:ascii="Times New Roman" w:hAnsi="Times New Roman" w:cs="Times New Roman"/>
          <w:sz w:val="28"/>
          <w:szCs w:val="28"/>
        </w:rPr>
        <w:t>а</w:t>
      </w:r>
      <w:r w:rsidR="00287C6A" w:rsidRPr="00094854">
        <w:rPr>
          <w:rFonts w:ascii="Times New Roman" w:hAnsi="Times New Roman" w:cs="Times New Roman"/>
          <w:sz w:val="28"/>
          <w:szCs w:val="28"/>
        </w:rPr>
        <w:t xml:space="preserve"> проведена унификация оружия: генерал А.П. Горлов разработал единый тип шашки для русской кавалерии. Новая шашка казачьего образца имела клинок длиной 90 см и эфес без гарды — защитной дужки. Кавказские казаки были по-прежнему вооружены шашками азиатского типа с клинком длиной 70 см. </w:t>
      </w:r>
      <w:r w:rsidR="00287C6A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шашка была принята на вооружение всех кавалерийских частей и офицерского корпуса. </w:t>
      </w:r>
    </w:p>
    <w:p w:rsidR="00287C6A" w:rsidRPr="00094854" w:rsidRDefault="00287C6A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началу первой мировой войны казачьи шашки образца 1881 года получили распространение во всей кавалерии, а после октябрьской революции 1917 года были приняты на вооружение </w:t>
      </w:r>
      <w:r w:rsidR="001C0962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Красной Армии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исключением кавказских национальных частей, у которых остались</w:t>
      </w:r>
      <w:r w:rsidR="001C0962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шашки национального образца. 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1940 была введена парадная шашка для общевойсковых генералов и генералов артиллерии, </w:t>
      </w:r>
      <w:r w:rsidR="00D406F4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 w:rsidR="003D2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1949 году 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заменена кортиком. С середины 50-х годов шашки - только парадное оружие.</w:t>
      </w:r>
      <w:r w:rsidR="00D11C41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1968 </w:t>
      </w:r>
      <w:r w:rsidR="00D11C41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шашка является почетным наградным оружием. </w:t>
      </w:r>
    </w:p>
    <w:p w:rsidR="00287C6A" w:rsidRPr="00094854" w:rsidRDefault="00287C6A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3D6" w:rsidRPr="00094854" w:rsidRDefault="00E64580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4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конструкционные особенности шашки</w:t>
      </w:r>
      <w:r w:rsidR="00F57F76" w:rsidRPr="00094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64580" w:rsidRPr="00094854" w:rsidRDefault="00E64580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шашка представляет собой следующую конструкцию: клинок шашки стальной, малой кривизны, однолезвийный, к концу клинка - как правило</w:t>
      </w:r>
      <w:r w:rsidR="008D42EF"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обоюдоострый, с одним широким долом или несколькими узким. </w:t>
      </w:r>
    </w:p>
    <w:p w:rsidR="003E59C7" w:rsidRDefault="003E59C7" w:rsidP="00477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219575" cy="1329166"/>
            <wp:effectExtent l="0" t="0" r="0" b="0"/>
            <wp:docPr id="1" name="Рисунок 1" descr="C:\Users\ninamironova\Desktop\ш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mironova\Desktop\шаш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18" cy="13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C7" w:rsidRPr="008D42EF" w:rsidRDefault="003E59C7" w:rsidP="003D2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59C7" w:rsidRPr="00E6729D" w:rsidRDefault="003E59C7" w:rsidP="00477B3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6729D">
        <w:rPr>
          <w:rFonts w:ascii="Times New Roman" w:hAnsi="Times New Roman" w:cs="Times New Roman"/>
          <w:sz w:val="28"/>
        </w:rPr>
        <w:t>1 - острие, 2 - обух, 3 - лезвие, 4 - долы, 5 – пятка, 6 - рукоять, 7 - темляк, 8 – наконечник ножен, 9 – ножны, 10 – гайка (обойма), 11 – устье ножен</w:t>
      </w:r>
      <w:r w:rsidR="00D6704E">
        <w:rPr>
          <w:rFonts w:ascii="Times New Roman" w:hAnsi="Times New Roman" w:cs="Times New Roman"/>
          <w:sz w:val="28"/>
        </w:rPr>
        <w:t>.</w:t>
      </w:r>
    </w:p>
    <w:p w:rsidR="00477B38" w:rsidRDefault="00477B38" w:rsidP="00477B38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:rsidR="008D42EF" w:rsidRDefault="00E64580" w:rsidP="00477B38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8D42EF">
        <w:rPr>
          <w:sz w:val="28"/>
        </w:rPr>
        <w:lastRenderedPageBreak/>
        <w:t>Фланкировка</w:t>
      </w:r>
      <w:r w:rsidR="00D6704E">
        <w:rPr>
          <w:sz w:val="28"/>
        </w:rPr>
        <w:t xml:space="preserve"> </w:t>
      </w:r>
      <w:r w:rsidRPr="008D42EF">
        <w:rPr>
          <w:sz w:val="28"/>
        </w:rPr>
        <w:t>– искусство владения шашкой, мастерство кручения</w:t>
      </w:r>
      <w:r w:rsidR="008D42EF">
        <w:rPr>
          <w:sz w:val="28"/>
        </w:rPr>
        <w:t xml:space="preserve">. Чтобы </w:t>
      </w:r>
      <w:r w:rsidR="008D42EF" w:rsidRPr="008D42EF">
        <w:rPr>
          <w:sz w:val="28"/>
        </w:rPr>
        <w:t xml:space="preserve">правильно крутить </w:t>
      </w:r>
      <w:r w:rsidR="008D42EF">
        <w:rPr>
          <w:sz w:val="28"/>
        </w:rPr>
        <w:t xml:space="preserve">шашку, держать, владеть оружием, необходимо индивидуально её подобрать. </w:t>
      </w:r>
      <w:r w:rsidR="008D42EF" w:rsidRPr="008D42EF">
        <w:rPr>
          <w:sz w:val="28"/>
        </w:rPr>
        <w:t>Главный аспект – вес</w:t>
      </w:r>
      <w:r w:rsidR="008D42EF">
        <w:rPr>
          <w:sz w:val="28"/>
        </w:rPr>
        <w:t xml:space="preserve"> шашки.</w:t>
      </w:r>
      <w:r w:rsidR="008D42EF" w:rsidRPr="008D42EF">
        <w:rPr>
          <w:sz w:val="28"/>
        </w:rPr>
        <w:t xml:space="preserve"> Для начинающего, лучше всего </w:t>
      </w:r>
      <w:r w:rsidR="008D42EF" w:rsidRPr="008D42EF">
        <w:rPr>
          <w:rStyle w:val="a7"/>
          <w:i w:val="0"/>
          <w:sz w:val="28"/>
        </w:rPr>
        <w:t>приобретать шашку</w:t>
      </w:r>
      <w:r w:rsidR="008D42EF" w:rsidRPr="008D42EF">
        <w:rPr>
          <w:sz w:val="28"/>
        </w:rPr>
        <w:t xml:space="preserve"> по весу менее 1 килограмма, идеальный вес 800-850 гр</w:t>
      </w:r>
      <w:r w:rsidR="008D42EF">
        <w:rPr>
          <w:sz w:val="28"/>
        </w:rPr>
        <w:t>аммов</w:t>
      </w:r>
      <w:r w:rsidR="008D42EF" w:rsidRPr="008D42EF">
        <w:rPr>
          <w:sz w:val="28"/>
        </w:rPr>
        <w:t xml:space="preserve">. Такая шашка удобно лежит в руке, не кажется слишком громоздкой, </w:t>
      </w:r>
      <w:r w:rsidR="008D42EF">
        <w:rPr>
          <w:sz w:val="28"/>
        </w:rPr>
        <w:t xml:space="preserve">ею </w:t>
      </w:r>
      <w:r w:rsidR="008D42EF" w:rsidRPr="008D42EF">
        <w:rPr>
          <w:sz w:val="28"/>
        </w:rPr>
        <w:t>можно воспроизводить различные действия – махи, кручение, имитацию рубки. Для участников ансамбля</w:t>
      </w:r>
      <w:r w:rsidR="00894312">
        <w:rPr>
          <w:sz w:val="28"/>
        </w:rPr>
        <w:t xml:space="preserve"> мы сделали несколько вариантов:</w:t>
      </w:r>
      <w:r w:rsidR="008D42EF" w:rsidRPr="008D42EF">
        <w:rPr>
          <w:sz w:val="28"/>
        </w:rPr>
        <w:t xml:space="preserve"> облегчённые и более тяжёлые</w:t>
      </w:r>
      <w:r w:rsidR="00FD5C21">
        <w:rPr>
          <w:sz w:val="28"/>
        </w:rPr>
        <w:t>,</w:t>
      </w:r>
      <w:r w:rsidR="008D42EF" w:rsidRPr="008D42EF">
        <w:rPr>
          <w:sz w:val="28"/>
        </w:rPr>
        <w:t xml:space="preserve"> так как дети приходят </w:t>
      </w:r>
      <w:r w:rsidR="00FD5C21">
        <w:rPr>
          <w:sz w:val="28"/>
        </w:rPr>
        <w:t xml:space="preserve">на занятия </w:t>
      </w:r>
      <w:r w:rsidR="008D42EF" w:rsidRPr="008D42EF">
        <w:rPr>
          <w:sz w:val="28"/>
        </w:rPr>
        <w:t xml:space="preserve">различного возраста. </w:t>
      </w:r>
    </w:p>
    <w:p w:rsidR="00F57F76" w:rsidRPr="008D42EF" w:rsidRDefault="00F57F76" w:rsidP="003D240F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:rsidR="009408D3" w:rsidRDefault="009408D3" w:rsidP="00E16E61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9408D3">
        <w:rPr>
          <w:b/>
          <w:sz w:val="28"/>
        </w:rPr>
        <w:t>Обучение искусству владения шашкой.</w:t>
      </w:r>
    </w:p>
    <w:p w:rsidR="00E16E61" w:rsidRPr="009408D3" w:rsidRDefault="00E16E61" w:rsidP="00E16E61">
      <w:pPr>
        <w:pStyle w:val="a3"/>
        <w:spacing w:before="0" w:beforeAutospacing="0" w:after="0" w:afterAutospacing="0"/>
        <w:jc w:val="center"/>
        <w:rPr>
          <w:b/>
          <w:sz w:val="28"/>
        </w:rPr>
      </w:pPr>
    </w:p>
    <w:p w:rsidR="0088101C" w:rsidRPr="00FD5C21" w:rsidRDefault="00FD5C21" w:rsidP="003D240F">
      <w:pPr>
        <w:pStyle w:val="a3"/>
        <w:spacing w:before="0" w:beforeAutospacing="0" w:after="0" w:afterAutospacing="0"/>
        <w:ind w:firstLine="360"/>
        <w:jc w:val="both"/>
        <w:rPr>
          <w:sz w:val="28"/>
        </w:rPr>
      </w:pPr>
      <w:r>
        <w:rPr>
          <w:sz w:val="28"/>
        </w:rPr>
        <w:t xml:space="preserve">Процесс обучения </w:t>
      </w:r>
      <w:r w:rsidR="0088101C" w:rsidRPr="00FD5C21">
        <w:rPr>
          <w:sz w:val="28"/>
        </w:rPr>
        <w:t>нач</w:t>
      </w:r>
      <w:r>
        <w:rPr>
          <w:sz w:val="28"/>
        </w:rPr>
        <w:t>инается с</w:t>
      </w:r>
      <w:r w:rsidR="0088101C" w:rsidRPr="00FD5C21">
        <w:rPr>
          <w:sz w:val="28"/>
        </w:rPr>
        <w:t xml:space="preserve"> определ</w:t>
      </w:r>
      <w:r>
        <w:rPr>
          <w:sz w:val="28"/>
        </w:rPr>
        <w:t xml:space="preserve">ения </w:t>
      </w:r>
      <w:r w:rsidR="0088101C" w:rsidRPr="00FD5C21">
        <w:rPr>
          <w:sz w:val="28"/>
        </w:rPr>
        <w:t>нескольк</w:t>
      </w:r>
      <w:r>
        <w:rPr>
          <w:sz w:val="28"/>
        </w:rPr>
        <w:t xml:space="preserve">их главных </w:t>
      </w:r>
      <w:r w:rsidR="0088101C" w:rsidRPr="00FD5C21">
        <w:rPr>
          <w:sz w:val="28"/>
        </w:rPr>
        <w:t>моментов</w:t>
      </w:r>
      <w:r w:rsidR="00AD4531" w:rsidRPr="00FD5C21">
        <w:rPr>
          <w:sz w:val="28"/>
        </w:rPr>
        <w:t>:</w:t>
      </w:r>
    </w:p>
    <w:p w:rsidR="0088101C" w:rsidRPr="00FD5C21" w:rsidRDefault="00FD5C21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</w:t>
      </w:r>
      <w:r w:rsidR="0088101C" w:rsidRPr="00FD5C21">
        <w:rPr>
          <w:sz w:val="28"/>
        </w:rPr>
        <w:t xml:space="preserve">остановка корпуса: ровная </w:t>
      </w:r>
      <w:r>
        <w:rPr>
          <w:sz w:val="28"/>
        </w:rPr>
        <w:t>спина;</w:t>
      </w:r>
    </w:p>
    <w:p w:rsidR="00FD5C21" w:rsidRDefault="00FD5C21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н</w:t>
      </w:r>
      <w:r w:rsidR="00740363" w:rsidRPr="00FD5C21">
        <w:rPr>
          <w:sz w:val="28"/>
        </w:rPr>
        <w:t>оги на ширине плеч</w:t>
      </w:r>
      <w:r>
        <w:rPr>
          <w:sz w:val="28"/>
        </w:rPr>
        <w:t>;</w:t>
      </w:r>
    </w:p>
    <w:p w:rsidR="00FD5C21" w:rsidRDefault="0088101C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 w:rsidRPr="00FD5C21">
        <w:rPr>
          <w:sz w:val="28"/>
        </w:rPr>
        <w:t>если крутить в стойке одной сабле</w:t>
      </w:r>
      <w:r w:rsidR="00740363" w:rsidRPr="00FD5C21">
        <w:rPr>
          <w:sz w:val="28"/>
        </w:rPr>
        <w:t>й, то вторую руку, для удобства, м</w:t>
      </w:r>
      <w:r w:rsidRPr="00FD5C21">
        <w:rPr>
          <w:sz w:val="28"/>
        </w:rPr>
        <w:t xml:space="preserve">ожно убрать </w:t>
      </w:r>
      <w:r w:rsidR="00FD5C21">
        <w:rPr>
          <w:sz w:val="28"/>
        </w:rPr>
        <w:t>за спину;</w:t>
      </w:r>
    </w:p>
    <w:p w:rsidR="0088101C" w:rsidRDefault="00FD5C21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шашка - продолжение руки;</w:t>
      </w:r>
    </w:p>
    <w:p w:rsidR="00FD5C21" w:rsidRDefault="00D0062D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стойка после окончания </w:t>
      </w:r>
      <w:r w:rsidR="00FD5C21">
        <w:rPr>
          <w:sz w:val="28"/>
        </w:rPr>
        <w:t>крутки;</w:t>
      </w:r>
    </w:p>
    <w:p w:rsidR="00FD5C21" w:rsidRPr="00FD5C21" w:rsidRDefault="00FD5C21" w:rsidP="003D240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т</w:t>
      </w:r>
      <w:r w:rsidRPr="00FD5C21">
        <w:rPr>
          <w:sz w:val="28"/>
        </w:rPr>
        <w:t>очка.</w:t>
      </w:r>
    </w:p>
    <w:p w:rsidR="0088101C" w:rsidRDefault="0088101C" w:rsidP="003D240F">
      <w:pPr>
        <w:pStyle w:val="a3"/>
        <w:spacing w:before="0" w:beforeAutospacing="0" w:after="0" w:afterAutospacing="0"/>
        <w:ind w:firstLine="360"/>
        <w:jc w:val="both"/>
        <w:rPr>
          <w:sz w:val="28"/>
        </w:rPr>
      </w:pPr>
      <w:r w:rsidRPr="00FD5C21">
        <w:rPr>
          <w:sz w:val="28"/>
        </w:rPr>
        <w:t>Простейшие приём</w:t>
      </w:r>
      <w:r w:rsidR="00AD4531" w:rsidRPr="00FD5C21">
        <w:rPr>
          <w:sz w:val="28"/>
        </w:rPr>
        <w:t>ы</w:t>
      </w:r>
      <w:r w:rsidR="00740363" w:rsidRPr="00FD5C21">
        <w:rPr>
          <w:sz w:val="28"/>
        </w:rPr>
        <w:t>,</w:t>
      </w:r>
      <w:r w:rsidRPr="00FD5C21">
        <w:rPr>
          <w:sz w:val="28"/>
        </w:rPr>
        <w:t xml:space="preserve"> </w:t>
      </w:r>
      <w:r w:rsidR="00740363" w:rsidRPr="00FD5C21">
        <w:rPr>
          <w:sz w:val="28"/>
        </w:rPr>
        <w:t>к</w:t>
      </w:r>
      <w:r w:rsidRPr="00FD5C21">
        <w:rPr>
          <w:sz w:val="28"/>
        </w:rPr>
        <w:t xml:space="preserve">оторые </w:t>
      </w:r>
      <w:r w:rsidR="00D6704E">
        <w:rPr>
          <w:sz w:val="28"/>
        </w:rPr>
        <w:t xml:space="preserve">даются </w:t>
      </w:r>
      <w:r w:rsidRPr="00FD5C21">
        <w:rPr>
          <w:sz w:val="28"/>
        </w:rPr>
        <w:t xml:space="preserve">в самом начале </w:t>
      </w:r>
      <w:r w:rsidR="00D6704E">
        <w:rPr>
          <w:sz w:val="28"/>
        </w:rPr>
        <w:t xml:space="preserve">обучения </w:t>
      </w:r>
      <w:r w:rsidRPr="00FD5C21">
        <w:rPr>
          <w:sz w:val="28"/>
        </w:rPr>
        <w:t xml:space="preserve">– это </w:t>
      </w:r>
      <w:r w:rsidR="00AD4531" w:rsidRPr="00FD5C21">
        <w:rPr>
          <w:sz w:val="28"/>
        </w:rPr>
        <w:t>«</w:t>
      </w:r>
      <w:r w:rsidRPr="00FD5C21">
        <w:rPr>
          <w:sz w:val="28"/>
        </w:rPr>
        <w:t>восьмё</w:t>
      </w:r>
      <w:r w:rsidR="00AD4531" w:rsidRPr="00FD5C21">
        <w:rPr>
          <w:sz w:val="28"/>
        </w:rPr>
        <w:t>рки</w:t>
      </w:r>
      <w:r w:rsidRPr="00FD5C21">
        <w:rPr>
          <w:sz w:val="28"/>
        </w:rPr>
        <w:t>»</w:t>
      </w:r>
      <w:r w:rsidR="00D6704E">
        <w:rPr>
          <w:sz w:val="28"/>
        </w:rPr>
        <w:t>. Педагоги</w:t>
      </w:r>
      <w:r w:rsidR="00740363" w:rsidRPr="00FD5C21">
        <w:rPr>
          <w:sz w:val="28"/>
        </w:rPr>
        <w:t xml:space="preserve"> </w:t>
      </w:r>
      <w:r w:rsidR="00D6704E">
        <w:rPr>
          <w:sz w:val="28"/>
        </w:rPr>
        <w:t>объясняют и показывают</w:t>
      </w:r>
      <w:r w:rsidR="00FD5C21">
        <w:rPr>
          <w:sz w:val="28"/>
        </w:rPr>
        <w:t xml:space="preserve"> детям,</w:t>
      </w:r>
      <w:r w:rsidR="00740363" w:rsidRPr="00FD5C21">
        <w:rPr>
          <w:sz w:val="28"/>
        </w:rPr>
        <w:t xml:space="preserve"> </w:t>
      </w:r>
      <w:r w:rsidR="00AD4531" w:rsidRPr="00FD5C21">
        <w:rPr>
          <w:sz w:val="28"/>
        </w:rPr>
        <w:t>как правильно ра</w:t>
      </w:r>
      <w:r w:rsidR="00740363" w:rsidRPr="00FD5C21">
        <w:rPr>
          <w:sz w:val="28"/>
        </w:rPr>
        <w:t>ботать кистью, о</w:t>
      </w:r>
      <w:r w:rsidR="00AD4531" w:rsidRPr="00FD5C21">
        <w:rPr>
          <w:sz w:val="28"/>
        </w:rPr>
        <w:t>т правильного движения которой будет зависеть и правильное исполнение крутки.</w:t>
      </w:r>
    </w:p>
    <w:p w:rsidR="009408D3" w:rsidRPr="00FD5C21" w:rsidRDefault="009408D3" w:rsidP="003D240F">
      <w:pPr>
        <w:pStyle w:val="a3"/>
        <w:spacing w:before="0" w:beforeAutospacing="0" w:after="0" w:afterAutospacing="0"/>
        <w:ind w:firstLine="360"/>
        <w:jc w:val="both"/>
        <w:rPr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2551"/>
        <w:gridCol w:w="4360"/>
      </w:tblGrid>
      <w:tr w:rsidR="0088101C" w:rsidRPr="00A00947" w:rsidTr="00FD5C21">
        <w:tc>
          <w:tcPr>
            <w:tcW w:w="675" w:type="dxa"/>
          </w:tcPr>
          <w:p w:rsidR="0088101C" w:rsidRPr="00FD5C21" w:rsidRDefault="0088101C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1985" w:type="dxa"/>
          </w:tcPr>
          <w:p w:rsidR="0088101C" w:rsidRPr="00FD5C21" w:rsidRDefault="0088101C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551" w:type="dxa"/>
          </w:tcPr>
          <w:p w:rsidR="0088101C" w:rsidRPr="00FD5C21" w:rsidRDefault="0088101C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88101C" w:rsidRPr="00FD5C21" w:rsidRDefault="0088101C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88101C" w:rsidRPr="00A00947" w:rsidTr="00FD5C21">
        <w:tc>
          <w:tcPr>
            <w:tcW w:w="675" w:type="dxa"/>
          </w:tcPr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F5743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985" w:type="dxa"/>
          </w:tcPr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Крутка шашкой.  </w:t>
            </w:r>
            <w:r w:rsidR="00FD5C21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Восьмёрка</w:t>
            </w:r>
            <w:r w:rsidR="00FD5C21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551" w:type="dxa"/>
          </w:tcPr>
          <w:p w:rsidR="0088101C" w:rsidRPr="00FD5C21" w:rsidRDefault="008A5918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Изучить и понять основны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е принципы и механику владения 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шашкой. Развивать координацию.</w:t>
            </w:r>
          </w:p>
        </w:tc>
        <w:tc>
          <w:tcPr>
            <w:tcW w:w="4360" w:type="dxa"/>
          </w:tcPr>
          <w:p w:rsidR="009408D3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Рука на уровне солнечного сплетения. Шашка опущена вниз клинком и изгибом наружу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.  Кулак тыльной стороной руки 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перпендикулярно полу. Локоть немного согнут. Рука свободная, без напряжения. Кулак медленно перемещается параллельно полу, </w:t>
            </w:r>
            <w:r w:rsidR="00D6704E" w:rsidRPr="00FD5C21">
              <w:rPr>
                <w:rFonts w:ascii="Times New Roman" w:hAnsi="Times New Roman" w:cs="Times New Roman"/>
                <w:sz w:val="28"/>
                <w:szCs w:val="24"/>
              </w:rPr>
              <w:t>затем кулак</w:t>
            </w:r>
            <w:r w:rsidR="00D6704E">
              <w:rPr>
                <w:rFonts w:ascii="Times New Roman" w:hAnsi="Times New Roman" w:cs="Times New Roman"/>
                <w:sz w:val="28"/>
                <w:szCs w:val="24"/>
              </w:rPr>
              <w:t xml:space="preserve"> поворачивается вниз и так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же плавно возвращается в прежнее положение</w:t>
            </w:r>
            <w:r w:rsidR="00FD5C21">
              <w:rPr>
                <w:rFonts w:ascii="Times New Roman" w:hAnsi="Times New Roman" w:cs="Times New Roman"/>
                <w:sz w:val="28"/>
                <w:szCs w:val="24"/>
              </w:rPr>
              <w:t>;</w:t>
            </w:r>
            <w:r w:rsidR="00D6704E">
              <w:rPr>
                <w:rFonts w:ascii="Times New Roman" w:hAnsi="Times New Roman" w:cs="Times New Roman"/>
                <w:sz w:val="28"/>
                <w:szCs w:val="24"/>
              </w:rPr>
              <w:t xml:space="preserve"> продолжаем</w:t>
            </w:r>
            <w:r w:rsidR="00D6704E"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выкручивать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кулак ладошкой вверх, параллельно полу. Без остановки также </w:t>
            </w:r>
            <w:r w:rsidR="00D6704E">
              <w:rPr>
                <w:rFonts w:ascii="Times New Roman" w:hAnsi="Times New Roman" w:cs="Times New Roman"/>
                <w:sz w:val="28"/>
                <w:szCs w:val="24"/>
              </w:rPr>
              <w:t xml:space="preserve">необходимо 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плавно прийти в первоначальное состояние. </w:t>
            </w:r>
            <w:r w:rsidR="00D6704E">
              <w:rPr>
                <w:rFonts w:ascii="Times New Roman" w:hAnsi="Times New Roman" w:cs="Times New Roman"/>
                <w:sz w:val="28"/>
                <w:szCs w:val="24"/>
              </w:rPr>
              <w:t xml:space="preserve">Затем нужно </w:t>
            </w:r>
            <w:r w:rsidR="00D6704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родолжать доб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иваться </w:t>
            </w:r>
            <w:r w:rsidR="00FD5C21">
              <w:rPr>
                <w:rFonts w:ascii="Times New Roman" w:hAnsi="Times New Roman" w:cs="Times New Roman"/>
                <w:sz w:val="28"/>
                <w:szCs w:val="24"/>
              </w:rPr>
              <w:t>мягкого  вращения сабли,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делать небольшое ускорение. Когда процесс крутки понят ребёнком, можно переходить на счёт, а затем на куплет или припев песни. Точку при окончании движения можно сопроводить притопом одной ноги. </w:t>
            </w:r>
          </w:p>
        </w:tc>
      </w:tr>
    </w:tbl>
    <w:p w:rsidR="00DB56DD" w:rsidRDefault="00DB56DD" w:rsidP="003D24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E61" w:rsidRDefault="003B1A72" w:rsidP="003D240F">
      <w:pPr>
        <w:tabs>
          <w:tab w:val="right" w:pos="935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480" cy="3162300"/>
            <wp:effectExtent l="19050" t="0" r="0" b="0"/>
            <wp:docPr id="7" name="Рисунок 3" descr="N:\Новаяметод. по шашкам\DSC0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Новаяметод. по шашкам\DSC03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71" t="25365" r="29449" b="1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380" cy="3160381"/>
            <wp:effectExtent l="19050" t="0" r="6920" b="0"/>
            <wp:docPr id="9" name="Рисунок 4" descr="N:\Новаяметод. по шашкам\DSC0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Новаяметод. по шашкам\DSC03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74" t="24009" r="30031" b="1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09" cy="31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1B2">
        <w:rPr>
          <w:rFonts w:ascii="Times New Roman" w:hAnsi="Times New Roman" w:cs="Times New Roman"/>
          <w:sz w:val="24"/>
          <w:szCs w:val="24"/>
        </w:rPr>
        <w:tab/>
      </w:r>
      <w:r w:rsidR="00FC41B2" w:rsidRPr="00FC41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3162300"/>
            <wp:effectExtent l="19050" t="0" r="0" b="0"/>
            <wp:docPr id="12" name="Рисунок 6" descr="N:\Новаяметод. по шашкам\DSC0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Новаяметод. по шашкам\DSC03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10" t="24937" r="25601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E0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03D84" w:rsidRPr="00C148B7" w:rsidRDefault="00737E08" w:rsidP="003D240F">
      <w:pPr>
        <w:tabs>
          <w:tab w:val="right" w:pos="935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E16E61" w:rsidRDefault="00737E08" w:rsidP="00E16E61">
      <w:pPr>
        <w:tabs>
          <w:tab w:val="right" w:pos="9355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00300" cy="3724275"/>
            <wp:effectExtent l="19050" t="0" r="0" b="0"/>
            <wp:docPr id="13" name="Рисунок 7" descr="N:\Новаяметод. по шашкам\DSC0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Новаяметод. по шашкам\DSC03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20" t="15741" r="16214" b="1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3724275"/>
            <wp:effectExtent l="19050" t="0" r="0" b="0"/>
            <wp:docPr id="14" name="Рисунок 8" descr="N:\Новаяметод. по шашкам\DSC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Новаяметод. по шашкам\DSC03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14" t="18435" r="27602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2551"/>
        <w:gridCol w:w="4360"/>
      </w:tblGrid>
      <w:tr w:rsidR="00AD4531" w:rsidRPr="00FD5C21" w:rsidTr="00B01546">
        <w:tc>
          <w:tcPr>
            <w:tcW w:w="675" w:type="dxa"/>
          </w:tcPr>
          <w:p w:rsidR="00AD4531" w:rsidRPr="00FD5C21" w:rsidRDefault="00AD4531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№</w:t>
            </w:r>
          </w:p>
        </w:tc>
        <w:tc>
          <w:tcPr>
            <w:tcW w:w="1985" w:type="dxa"/>
          </w:tcPr>
          <w:p w:rsidR="00AD4531" w:rsidRPr="00FD5C21" w:rsidRDefault="00AD4531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551" w:type="dxa"/>
          </w:tcPr>
          <w:p w:rsidR="00AD4531" w:rsidRPr="00FD5C21" w:rsidRDefault="00AD4531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AD4531" w:rsidRPr="00FD5C21" w:rsidRDefault="00AD4531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88101C" w:rsidRPr="00FD5C21" w:rsidTr="00B01546">
        <w:tc>
          <w:tcPr>
            <w:tcW w:w="675" w:type="dxa"/>
          </w:tcPr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F5743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985" w:type="dxa"/>
          </w:tcPr>
          <w:p w:rsidR="0088101C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Крутка шашкой.  </w:t>
            </w:r>
            <w:r w:rsidR="009408D3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Восьмёрка вверх</w:t>
            </w:r>
            <w:r w:rsidR="009408D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408D3" w:rsidRPr="00FD5C21" w:rsidRDefault="009408D3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88101C" w:rsidRPr="00FD5C21" w:rsidRDefault="008A5918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Изучить и поня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ть основные принципы и механику </w:t>
            </w:r>
            <w:r w:rsidR="00D0062D" w:rsidRPr="00FD5C21">
              <w:rPr>
                <w:rFonts w:ascii="Times New Roman" w:hAnsi="Times New Roman" w:cs="Times New Roman"/>
                <w:sz w:val="28"/>
                <w:szCs w:val="24"/>
              </w:rPr>
              <w:t>владения шашкой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. Развивать координацию. </w:t>
            </w:r>
          </w:p>
        </w:tc>
        <w:tc>
          <w:tcPr>
            <w:tcW w:w="4360" w:type="dxa"/>
          </w:tcPr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Второе движение точно такое </w:t>
            </w:r>
            <w:r w:rsidR="00D6704E" w:rsidRPr="00FD5C21">
              <w:rPr>
                <w:rFonts w:ascii="Times New Roman" w:hAnsi="Times New Roman" w:cs="Times New Roman"/>
                <w:sz w:val="28"/>
                <w:szCs w:val="24"/>
              </w:rPr>
              <w:t>же, только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сабля вверх и клинок остриём наружу.</w:t>
            </w:r>
          </w:p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Самое главное -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 не торопиться крутить, а найти </w:t>
            </w:r>
            <w:r w:rsidR="00D0062D" w:rsidRPr="00FD5C21">
              <w:rPr>
                <w:rFonts w:ascii="Times New Roman" w:hAnsi="Times New Roman" w:cs="Times New Roman"/>
                <w:sz w:val="28"/>
                <w:szCs w:val="24"/>
              </w:rPr>
              <w:t>оптимальный крутящийся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момент, игру самой шашки и с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оединения корпуса, руки и шашки,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как единого целого. При этом кулак ри</w:t>
            </w:r>
            <w:r w:rsidR="00740363"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сует знак бесконечности в малой 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плоскости</w:t>
            </w:r>
            <w:r w:rsidR="00740363"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а конч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 xml:space="preserve">ик </w:t>
            </w:r>
            <w:r w:rsidR="00D0062D" w:rsidRPr="00FD5C21">
              <w:rPr>
                <w:rFonts w:ascii="Times New Roman" w:hAnsi="Times New Roman" w:cs="Times New Roman"/>
                <w:sz w:val="28"/>
                <w:szCs w:val="24"/>
              </w:rPr>
              <w:t>шашки рисует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этот же рисунок в большой плоскости.</w:t>
            </w:r>
          </w:p>
          <w:p w:rsidR="0088101C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Вторая рука для безопасности находится за спиной в кулаке.  Ноги на ширине плеч. Корпус стараться не раскачивать, но при этом держать свободно.</w:t>
            </w:r>
          </w:p>
          <w:p w:rsidR="0088101C" w:rsidRPr="00FD5C21" w:rsidRDefault="00890631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осьмёркой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88101C"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рутку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называют по</w:t>
            </w:r>
            <w:r w:rsidR="0088101C" w:rsidRPr="00FD5C21">
              <w:rPr>
                <w:rFonts w:ascii="Times New Roman" w:hAnsi="Times New Roman" w:cs="Times New Roman"/>
                <w:sz w:val="28"/>
                <w:szCs w:val="24"/>
              </w:rPr>
              <w:t>тому, что кулак в процессе движения рисует знак бесконечности, то ес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 xml:space="preserve">ть 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>восьмёрку,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 xml:space="preserve"> положенную на бок.</w:t>
            </w:r>
          </w:p>
          <w:p w:rsidR="009408D3" w:rsidRPr="00FD5C21" w:rsidRDefault="0088101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При крутке 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восьмёрки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>, когда процесс уже отработан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можно добавлять свободное движение руки при крутке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Pr="00FD5C21">
              <w:rPr>
                <w:rFonts w:ascii="Times New Roman" w:hAnsi="Times New Roman" w:cs="Times New Roman"/>
                <w:sz w:val="28"/>
                <w:szCs w:val="24"/>
              </w:rPr>
              <w:t xml:space="preserve"> поднимать и опускать на небольшую амплитуду. </w:t>
            </w:r>
          </w:p>
        </w:tc>
      </w:tr>
    </w:tbl>
    <w:p w:rsidR="008A5918" w:rsidRPr="00FD5C21" w:rsidRDefault="008A5918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2551"/>
        <w:gridCol w:w="4360"/>
      </w:tblGrid>
      <w:tr w:rsidR="00850114" w:rsidRPr="00A00947" w:rsidTr="00B01546">
        <w:tc>
          <w:tcPr>
            <w:tcW w:w="675" w:type="dxa"/>
          </w:tcPr>
          <w:p w:rsidR="00850114" w:rsidRPr="00B01546" w:rsidRDefault="00850114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1985" w:type="dxa"/>
          </w:tcPr>
          <w:p w:rsidR="00850114" w:rsidRPr="00B01546" w:rsidRDefault="00850114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551" w:type="dxa"/>
          </w:tcPr>
          <w:p w:rsidR="00850114" w:rsidRPr="00B01546" w:rsidRDefault="00850114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850114" w:rsidRPr="00B01546" w:rsidRDefault="00850114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850114" w:rsidRPr="00A00947" w:rsidTr="00B01546">
        <w:tc>
          <w:tcPr>
            <w:tcW w:w="675" w:type="dxa"/>
          </w:tcPr>
          <w:p w:rsidR="00850114" w:rsidRPr="00B01546" w:rsidRDefault="00850114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F5743F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985" w:type="dxa"/>
          </w:tcPr>
          <w:p w:rsidR="00850114" w:rsidRPr="00B01546" w:rsidRDefault="00B01546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850114" w:rsidRPr="00B01546">
              <w:rPr>
                <w:rFonts w:ascii="Times New Roman" w:hAnsi="Times New Roman" w:cs="Times New Roman"/>
                <w:sz w:val="28"/>
                <w:szCs w:val="24"/>
              </w:rPr>
              <w:t>Круги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551" w:type="dxa"/>
          </w:tcPr>
          <w:p w:rsidR="00850114" w:rsidRPr="00B01546" w:rsidRDefault="0014779C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 xml:space="preserve">Изучить и понять основные принципы и механику </w:t>
            </w:r>
            <w:r w:rsidR="00D0062D" w:rsidRPr="00B01546">
              <w:rPr>
                <w:rFonts w:ascii="Times New Roman" w:hAnsi="Times New Roman" w:cs="Times New Roman"/>
                <w:sz w:val="28"/>
                <w:szCs w:val="24"/>
              </w:rPr>
              <w:t>владения шашкой</w:t>
            </w: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. Развивать координацию и контроль.</w:t>
            </w:r>
          </w:p>
        </w:tc>
        <w:tc>
          <w:tcPr>
            <w:tcW w:w="4360" w:type="dxa"/>
          </w:tcPr>
          <w:p w:rsidR="00A90EC0" w:rsidRPr="00B01546" w:rsidRDefault="00C97DB2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Постановка корпус</w:t>
            </w:r>
            <w:r w:rsidR="00DD4C45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615D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D0062D">
              <w:rPr>
                <w:rFonts w:ascii="Times New Roman" w:hAnsi="Times New Roman" w:cs="Times New Roman"/>
                <w:sz w:val="28"/>
                <w:szCs w:val="24"/>
              </w:rPr>
              <w:t>производится,</w:t>
            </w:r>
            <w:r w:rsidR="00615DB2">
              <w:rPr>
                <w:rFonts w:ascii="Times New Roman" w:hAnsi="Times New Roman" w:cs="Times New Roman"/>
                <w:sz w:val="28"/>
                <w:szCs w:val="24"/>
              </w:rPr>
              <w:t xml:space="preserve"> к</w:t>
            </w: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ак и в первых двух упражнениях</w:t>
            </w:r>
            <w:r w:rsidR="00B0154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B01546" w:rsidRDefault="00A90EC0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C97DB2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ыпрямленная рука </w:t>
            </w:r>
            <w:r w:rsid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с шашкой </w:t>
            </w:r>
            <w:r w:rsidR="00C97DB2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выносится в сторону. За счет вращения кисти шашка описывает вертикальные круги, </w:t>
            </w: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перед корпусом и сзади него</w:t>
            </w:r>
            <w:r w:rsidR="00C97DB2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справа (слева) от него.</w:t>
            </w: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</w:p>
          <w:p w:rsidR="00C97DB2" w:rsidRPr="00B01546" w:rsidRDefault="00A90EC0" w:rsidP="003D240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</w:t>
            </w:r>
            <w:r w:rsidR="0014779C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ыпрямленная рука выносится за </w:t>
            </w:r>
            <w:r w:rsidR="0014779C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lastRenderedPageBreak/>
              <w:t xml:space="preserve">спину. За счет вращения кисти шашка описывает вертикальные круги, но уже не перед корпусом, </w:t>
            </w:r>
            <w:r w:rsidR="00D006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а за спиной. Упражнение </w:t>
            </w:r>
            <w:r w:rsidR="00D0062D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выполняется</w:t>
            </w:r>
            <w:r w:rsidR="0014779C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на обе руки поочередно. Усложненный вариант: при выполнении упражнения рука с шашкой постепенно поднимается и опускается, шашка вращается на разных уровнях. При его выполнении важно приучаться не смотреть на шашку, так как это упражнение вырабатывает именно умение контролировать оружие, не глядя на него. </w:t>
            </w:r>
            <w:r w:rsidR="0014779C" w:rsidRPr="00B0154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</w:tbl>
    <w:p w:rsidR="00B01546" w:rsidRPr="00E16E61" w:rsidRDefault="00B01546" w:rsidP="003D240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B01546" w:rsidRDefault="00B01546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Упражнения</w:t>
      </w:r>
      <w:r w:rsidR="00D67594" w:rsidRPr="00B01546">
        <w:rPr>
          <w:rFonts w:ascii="Times New Roman" w:hAnsi="Times New Roman" w:cs="Times New Roman"/>
          <w:sz w:val="28"/>
          <w:szCs w:val="24"/>
        </w:rPr>
        <w:t xml:space="preserve"> производится уверенно, без замешательств, в свободной вариации и обязательно с одинаковым участием обеих рук. </w:t>
      </w:r>
    </w:p>
    <w:p w:rsidR="00B01546" w:rsidRDefault="0014779C" w:rsidP="00E16E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Овладев поочерёдным</w:t>
      </w:r>
      <w:r w:rsidR="00D0062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и </w:t>
      </w:r>
      <w:r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вращениями</w:t>
      </w:r>
      <w:r w:rsidR="00B01546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мы соединяем крутку с двух рук </w:t>
      </w:r>
      <w:r w:rsid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</w:t>
      </w:r>
      <w:r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одна делает круг впереди. А вторая – сзади. Затем идет плавная смена. </w:t>
      </w:r>
      <w:r w:rsidR="00A90EC0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Движению рук помогаем небольшими движениями плечами. </w:t>
      </w:r>
      <w:r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 этом кисти работают синхронно</w:t>
      </w:r>
      <w:r w:rsidR="00A90EC0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; </w:t>
      </w:r>
      <w:r w:rsidR="0048606E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остаётся только довести технику вращения до хорошего уровня</w:t>
      </w:r>
      <w:r w:rsid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 w:rsidR="0048606E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сначала под счёт</w:t>
      </w:r>
      <w:r w:rsid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а</w:t>
      </w:r>
      <w:r w:rsidR="0048606E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затем под музык</w:t>
      </w:r>
      <w:r w:rsidR="00A90EC0" w:rsidRPr="00B0154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 пробовать соединять с песней или танцевальной мелодией.</w:t>
      </w:r>
    </w:p>
    <w:p w:rsidR="00E16E61" w:rsidRPr="00E16E61" w:rsidRDefault="00E16E61" w:rsidP="00E16E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1985"/>
        <w:gridCol w:w="2551"/>
        <w:gridCol w:w="4360"/>
      </w:tblGrid>
      <w:tr w:rsidR="00003870" w:rsidRPr="00A00947" w:rsidTr="00B01546">
        <w:tc>
          <w:tcPr>
            <w:tcW w:w="709" w:type="dxa"/>
          </w:tcPr>
          <w:p w:rsidR="00003870" w:rsidRPr="00B01546" w:rsidRDefault="00003870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1985" w:type="dxa"/>
          </w:tcPr>
          <w:p w:rsidR="00003870" w:rsidRPr="00B01546" w:rsidRDefault="00003870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551" w:type="dxa"/>
          </w:tcPr>
          <w:p w:rsidR="00003870" w:rsidRPr="00B01546" w:rsidRDefault="00003870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003870" w:rsidRPr="00B01546" w:rsidRDefault="00003870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003870" w:rsidRPr="00A00947" w:rsidTr="00B01546">
        <w:tc>
          <w:tcPr>
            <w:tcW w:w="709" w:type="dxa"/>
          </w:tcPr>
          <w:p w:rsidR="00003870" w:rsidRPr="00B01546" w:rsidRDefault="00003870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4</w:t>
            </w:r>
            <w:r w:rsidR="00F574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:rsidR="00003870" w:rsidRPr="00B01546" w:rsidRDefault="00B0154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«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Круги над головой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2551" w:type="dxa"/>
          </w:tcPr>
          <w:p w:rsidR="00003870" w:rsidRPr="00B01546" w:rsidRDefault="00A90EC0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003870" w:rsidRPr="00B01546">
              <w:rPr>
                <w:rFonts w:ascii="Times New Roman" w:hAnsi="Times New Roman" w:cs="Times New Roman"/>
                <w:sz w:val="28"/>
                <w:szCs w:val="24"/>
              </w:rPr>
              <w:t>еханика владения шашк</w:t>
            </w:r>
            <w:r w:rsidRPr="00B01546">
              <w:rPr>
                <w:rFonts w:ascii="Times New Roman" w:hAnsi="Times New Roman" w:cs="Times New Roman"/>
                <w:sz w:val="28"/>
                <w:szCs w:val="24"/>
              </w:rPr>
              <w:t>ой. Разви</w:t>
            </w:r>
            <w:r w:rsidR="00003870" w:rsidRPr="00B01546">
              <w:rPr>
                <w:rFonts w:ascii="Times New Roman" w:hAnsi="Times New Roman" w:cs="Times New Roman"/>
                <w:sz w:val="28"/>
                <w:szCs w:val="24"/>
              </w:rPr>
              <w:t xml:space="preserve">тие координации и контроль над движением. </w:t>
            </w:r>
          </w:p>
        </w:tc>
        <w:tc>
          <w:tcPr>
            <w:tcW w:w="4360" w:type="dxa"/>
          </w:tcPr>
          <w:p w:rsidR="00003870" w:rsidRPr="00B01546" w:rsidRDefault="00A90EC0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В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ыпрямленная ру</w:t>
            </w: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ка </w:t>
            </w:r>
            <w:r w:rsidR="00D0062D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поднята высоко</w:t>
            </w: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в стороне. К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исть выше головы</w:t>
            </w:r>
            <w:r w:rsid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За счет вращения кисти шашка описывает горизонтальные круги над головой</w:t>
            </w:r>
            <w:r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 Н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еобходимо обращать внимание </w:t>
            </w:r>
            <w:r w:rsidR="00D0062D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на заваливание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шашки ниже горизонтальной плоскости при ее прохождении за головой. Это наиболее серьезная ошибка 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           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в данном упражнении, так как она может привести к удару шашки по голове (особенно в сочетании со сгибанием локтя). Чтобы избежать этого, рекомендуется в первое время при выполнении этого упражнения смотреть на </w:t>
            </w:r>
            <w:r w:rsidR="00003870" w:rsidRPr="00B01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lastRenderedPageBreak/>
              <w:t>шашку, контролируя момент ее возможного проваливания и избегая его за счет напряжения кисти в нужный момент. По мере освоения упражнения можно увеличивать скорость вращения шашки и не смотреть на нее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</w:p>
        </w:tc>
      </w:tr>
    </w:tbl>
    <w:p w:rsidR="009408D3" w:rsidRPr="00E16E61" w:rsidRDefault="009408D3" w:rsidP="00E16E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E16E61" w:rsidRDefault="00615DB2" w:rsidP="00E16E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После овладения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этим упражнением</w:t>
      </w:r>
      <w:r w:rsidR="000A04D9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оно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соединяется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 присядкой.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Присядка сначала делается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 месте, а затем с продвижением в сторону.</w:t>
      </w:r>
      <w:r w:rsid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 прися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дке шашка держится перед собой 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на вытянутых руках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горизонтально полу, а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при вставании поднимается вверх на вытянутых руках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 З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атем упражн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расширяется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вместо вытянутых рук доба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ляется крутка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над головой.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торая </w:t>
      </w:r>
      <w:r w:rsidR="0000387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рука вытянута в сторону</w:t>
      </w:r>
      <w:r w:rsidR="00987ACC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У</w:t>
      </w:r>
      <w:r w:rsidR="00987ACC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пражнени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 дает как физическое развитие, т</w:t>
      </w:r>
      <w:r w:rsidR="00987ACC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ак и развитие координации</w:t>
      </w:r>
      <w:r w:rsidR="00A90EC0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различных движений одновременно: </w:t>
      </w:r>
      <w:r w:rsidR="009408D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крутка и присядка.</w:t>
      </w:r>
    </w:p>
    <w:p w:rsidR="00E16E61" w:rsidRPr="00E16E61" w:rsidRDefault="00E16E61" w:rsidP="00E16E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2203DA" w:rsidRDefault="002203DA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310519" cy="2876550"/>
            <wp:effectExtent l="0" t="0" r="0" b="0"/>
            <wp:docPr id="3" name="Рисунок 1" descr="C:\Users\ninamironova\Desktop\Кузнецов В.В. конкурс\Новаяметод. по шашкам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mironova\Desktop\Кузнецов В.В. конкурс\Новаяметод. по шашкам\DSC03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l="31724" t="28431" r="2636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50" cy="28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BE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</w:t>
      </w:r>
      <w:r w:rsidR="007C4F2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</w:t>
      </w:r>
      <w:r w:rsidR="00756BE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</w:t>
      </w:r>
      <w:r w:rsidR="00756BE7" w:rsidRPr="00756BE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202702" cy="2857062"/>
            <wp:effectExtent l="0" t="0" r="0" b="0"/>
            <wp:docPr id="2" name="Рисунок 2" descr="C:\Users\ninamironova\Desktop\Кузнецов В.В. конкурс\Новаяметод. по шашкам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mironova\Desktop\Кузнецов В.В. конкурс\Новаяметод. по шашкам\DSC03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30000"/>
                    </a:blip>
                    <a:srcRect l="28528" t="6148" b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89" cy="28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20" w:rsidRPr="00E16E61" w:rsidRDefault="007C4F20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7C4F20" w:rsidRDefault="007C4F20" w:rsidP="003D24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82898" cy="2762250"/>
            <wp:effectExtent l="0" t="0" r="0" b="0"/>
            <wp:docPr id="6" name="Рисунок 2" descr="N:\Новаяметод. по шашкам\DSC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Новаяметод. по шашкам\DSC03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761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88" cy="27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D3" w:rsidRPr="00E16E61" w:rsidRDefault="009408D3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eastAsia="ru-RU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2410"/>
        <w:gridCol w:w="2126"/>
        <w:gridCol w:w="4360"/>
      </w:tblGrid>
      <w:tr w:rsidR="003060BB" w:rsidRPr="000A04D9" w:rsidTr="000A04D9">
        <w:tc>
          <w:tcPr>
            <w:tcW w:w="709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2410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126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3060BB" w:rsidRPr="000A04D9" w:rsidTr="000A04D9">
        <w:tc>
          <w:tcPr>
            <w:tcW w:w="709" w:type="dxa"/>
          </w:tcPr>
          <w:p w:rsidR="003060BB" w:rsidRPr="000A04D9" w:rsidRDefault="003060BB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  <w:r w:rsidR="00F574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3060BB" w:rsidRPr="000A04D9" w:rsidRDefault="003060BB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«Крест с круткой над головой»</w:t>
            </w:r>
          </w:p>
          <w:p w:rsidR="003060BB" w:rsidRPr="000A04D9" w:rsidRDefault="003060BB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060BB" w:rsidRPr="000A04D9" w:rsidRDefault="0025602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 xml:space="preserve">Механика </w:t>
            </w:r>
            <w:r w:rsidR="00D0062D" w:rsidRPr="000A04D9">
              <w:rPr>
                <w:rFonts w:ascii="Times New Roman" w:hAnsi="Times New Roman" w:cs="Times New Roman"/>
                <w:sz w:val="28"/>
                <w:szCs w:val="24"/>
              </w:rPr>
              <w:t>владения шашкой</w:t>
            </w: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. Развитие координации и контроль над движением.</w:t>
            </w:r>
          </w:p>
        </w:tc>
        <w:tc>
          <w:tcPr>
            <w:tcW w:w="4360" w:type="dxa"/>
          </w:tcPr>
          <w:p w:rsidR="003060BB" w:rsidRPr="000A04D9" w:rsidRDefault="0025602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Ш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ашка в правой руке.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Кисть в стороне и на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уровне головы.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С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тойка первоначальная.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К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ак </w:t>
            </w:r>
            <w:r w:rsidR="00D006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бы</w:t>
            </w:r>
            <w:r w:rsidR="00D0062D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рубим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по диагонали справа налево. Затем слева направо и справа с диагонали шашка переходит на круг над головой 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         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с фиксацией точки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                                 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в первоначальном положении руки.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Е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сли соединять с музыкой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 т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о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обычно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это </w:t>
            </w:r>
            <w:r w:rsidR="00D006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упражнение делается</w:t>
            </w:r>
            <w:r w:rsidR="00615D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четыре счета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 мере освоения упражнения можно увеличивать скорость вращения шашки и не смотреть на нее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</w:p>
        </w:tc>
      </w:tr>
    </w:tbl>
    <w:p w:rsidR="009408D3" w:rsidRDefault="009408D3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060BB" w:rsidRDefault="00256026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Овлад</w:t>
      </w:r>
      <w:r w:rsid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ев базовыми элементами крутки, 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мы пробуем найти новые сочетания.</w:t>
      </w:r>
    </w:p>
    <w:p w:rsidR="004F79B1" w:rsidRPr="000A04D9" w:rsidRDefault="004F79B1" w:rsidP="003D2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2410"/>
        <w:gridCol w:w="2126"/>
        <w:gridCol w:w="4360"/>
      </w:tblGrid>
      <w:tr w:rsidR="003060BB" w:rsidRPr="00A00947" w:rsidTr="000A04D9">
        <w:tc>
          <w:tcPr>
            <w:tcW w:w="709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2410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Название упражнения</w:t>
            </w:r>
          </w:p>
        </w:tc>
        <w:tc>
          <w:tcPr>
            <w:tcW w:w="2126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Цель упражнения</w:t>
            </w:r>
          </w:p>
        </w:tc>
        <w:tc>
          <w:tcPr>
            <w:tcW w:w="4360" w:type="dxa"/>
          </w:tcPr>
          <w:p w:rsidR="003060BB" w:rsidRPr="000A04D9" w:rsidRDefault="003060BB" w:rsidP="003D240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Упражнение</w:t>
            </w:r>
          </w:p>
        </w:tc>
      </w:tr>
      <w:tr w:rsidR="003060BB" w:rsidRPr="00A00947" w:rsidTr="000A04D9">
        <w:tc>
          <w:tcPr>
            <w:tcW w:w="709" w:type="dxa"/>
          </w:tcPr>
          <w:p w:rsidR="003060BB" w:rsidRPr="000A04D9" w:rsidRDefault="003060BB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6</w:t>
            </w:r>
            <w:r w:rsidR="00F574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3060BB" w:rsidRPr="000A04D9" w:rsidRDefault="000A04D9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«Крест-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накрест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»</w:t>
            </w:r>
          </w:p>
          <w:p w:rsidR="00256026" w:rsidRPr="000A04D9" w:rsidRDefault="0025602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Крутка двумя руками.</w:t>
            </w:r>
          </w:p>
        </w:tc>
        <w:tc>
          <w:tcPr>
            <w:tcW w:w="2126" w:type="dxa"/>
          </w:tcPr>
          <w:p w:rsidR="003060BB" w:rsidRPr="000A04D9" w:rsidRDefault="0025602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 xml:space="preserve">Механика </w:t>
            </w:r>
            <w:r w:rsidR="00D0062D" w:rsidRPr="000A04D9">
              <w:rPr>
                <w:rFonts w:ascii="Times New Roman" w:hAnsi="Times New Roman" w:cs="Times New Roman"/>
                <w:sz w:val="28"/>
                <w:szCs w:val="24"/>
              </w:rPr>
              <w:t>владения шашкой</w:t>
            </w:r>
            <w:r w:rsidRPr="000A04D9">
              <w:rPr>
                <w:rFonts w:ascii="Times New Roman" w:hAnsi="Times New Roman" w:cs="Times New Roman"/>
                <w:sz w:val="28"/>
                <w:szCs w:val="24"/>
              </w:rPr>
              <w:t>. Развитие координации и контроль над движением.</w:t>
            </w:r>
          </w:p>
        </w:tc>
        <w:tc>
          <w:tcPr>
            <w:tcW w:w="4360" w:type="dxa"/>
          </w:tcPr>
          <w:p w:rsidR="003060BB" w:rsidRPr="000A04D9" w:rsidRDefault="00256026" w:rsidP="003D240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Крутка двумя руками. С верхнего замаха двумя руками навстречу друг другу руки сходятся в центре перед корпусом крест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-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накрест.  Д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ве руки с шашками соединяю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тся -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кисти внизу. Затем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не разводя рук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переворачиваем кисти 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в 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верхнее положение и разводим руки стороны</w:t>
            </w:r>
            <w:r w:rsid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при этом кисти вращаются и делают круговые движения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. П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оочерёдно меняем руки. Правая сверху</w:t>
            </w:r>
            <w:r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,</w:t>
            </w:r>
            <w:r w:rsidR="003060BB" w:rsidRPr="000A04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левая снизу и наоборот. По мере освоения упражнения можно увеличивать скорость вращения шашки и не смотреть на них. </w:t>
            </w:r>
          </w:p>
        </w:tc>
      </w:tr>
    </w:tbl>
    <w:p w:rsidR="000A04D9" w:rsidRDefault="000A04D9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26937" w:rsidRDefault="00E26937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60903" cy="4240214"/>
            <wp:effectExtent l="19050" t="0" r="0" b="0"/>
            <wp:docPr id="15" name="Рисунок 9" descr="N:\Новаяметод. по шашкам\DSC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Новаяметод. по шашкам\DSC04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69" t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03" cy="42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9311B7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7697" cy="4245709"/>
            <wp:effectExtent l="19050" t="0" r="5953" b="0"/>
            <wp:docPr id="16" name="Рисунок 10" descr="N:\Новаяметод. по шашкам\DSC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Новаяметод. по шашкам\DSC04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91" t="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97" cy="42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61" w:rsidRPr="004F79B1" w:rsidRDefault="00E16E61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26937" w:rsidRDefault="00E26937" w:rsidP="003D24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4429125"/>
            <wp:effectExtent l="19050" t="0" r="9525" b="0"/>
            <wp:wrapSquare wrapText="bothSides"/>
            <wp:docPr id="20" name="Рисунок 14" descr="N:\Новаяметод. по шашкам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Новаяметод. по шашкам\DSC04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C10">
        <w:rPr>
          <w:rFonts w:ascii="Times New Roman" w:hAnsi="Times New Roman" w:cs="Times New Roman"/>
          <w:i/>
          <w:sz w:val="28"/>
          <w:szCs w:val="24"/>
        </w:rPr>
        <w:t xml:space="preserve">         </w:t>
      </w:r>
      <w:r w:rsidR="009311B7">
        <w:rPr>
          <w:rFonts w:ascii="Times New Roman" w:hAnsi="Times New Roman" w:cs="Times New Roman"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2324100" cy="4408262"/>
            <wp:effectExtent l="19050" t="0" r="0" b="0"/>
            <wp:docPr id="19" name="Рисунок 13" descr="N:\Новаяметод. по шашкам\DSC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Новаяметод. по шашкам\DSC04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339" t="5252" r="1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40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E2" w:rsidRPr="00D874E2" w:rsidRDefault="009311B7" w:rsidP="003D240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         </w:t>
      </w:r>
    </w:p>
    <w:p w:rsidR="00D874E2" w:rsidRDefault="00D874E2" w:rsidP="003D24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13335</wp:posOffset>
            </wp:positionV>
            <wp:extent cx="2524125" cy="4238625"/>
            <wp:effectExtent l="19050" t="0" r="9525" b="0"/>
            <wp:wrapSquare wrapText="bothSides"/>
            <wp:docPr id="22" name="Рисунок 15" descr="N:\Новаяметод. по шашкам\DSC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Новаяметод. по шашкам\DSC041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118" t="4281" r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sz w:val="28"/>
          <w:szCs w:val="24"/>
        </w:rPr>
        <w:t xml:space="preserve">       </w:t>
      </w:r>
      <w:r w:rsidRPr="00D874E2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2333625" cy="4238625"/>
            <wp:effectExtent l="19050" t="0" r="9525" b="0"/>
            <wp:docPr id="25" name="Рисунок 16" descr="N:\Новаяметод. по шашкам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Новаяметод. по шашкам\DSC04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367" t="5687" r="1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22" w:rsidRDefault="00340522" w:rsidP="003D24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             </w:t>
      </w:r>
    </w:p>
    <w:p w:rsidR="003060BB" w:rsidRPr="009D6D7E" w:rsidRDefault="00BC4AC5" w:rsidP="003D240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762250" cy="3838575"/>
            <wp:effectExtent l="19050" t="0" r="0" b="0"/>
            <wp:wrapSquare wrapText="bothSides"/>
            <wp:docPr id="26" name="Рисунок 17" descr="N:\Новаяметод. по шашкам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Новаяметод. по шашкам\DSC041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290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799" w:rsidRPr="000A04D9">
        <w:rPr>
          <w:rFonts w:ascii="Times New Roman" w:hAnsi="Times New Roman" w:cs="Times New Roman"/>
          <w:sz w:val="28"/>
          <w:szCs w:val="24"/>
        </w:rPr>
        <w:t xml:space="preserve">Дальнейшая </w:t>
      </w:r>
      <w:r w:rsidR="003060BB" w:rsidRPr="000A04D9">
        <w:rPr>
          <w:rFonts w:ascii="Times New Roman" w:hAnsi="Times New Roman" w:cs="Times New Roman"/>
          <w:sz w:val="28"/>
          <w:szCs w:val="24"/>
        </w:rPr>
        <w:t>ра</w:t>
      </w:r>
      <w:r w:rsidR="00C11799" w:rsidRPr="000A04D9">
        <w:rPr>
          <w:rFonts w:ascii="Times New Roman" w:hAnsi="Times New Roman" w:cs="Times New Roman"/>
          <w:sz w:val="28"/>
          <w:szCs w:val="24"/>
        </w:rPr>
        <w:t>бота проводится над артистизмом, манерой исполнения, характерными особенностями</w:t>
      </w:r>
      <w:r w:rsidR="003060BB" w:rsidRPr="000A04D9">
        <w:rPr>
          <w:rFonts w:ascii="Times New Roman" w:hAnsi="Times New Roman" w:cs="Times New Roman"/>
          <w:sz w:val="28"/>
          <w:szCs w:val="24"/>
        </w:rPr>
        <w:t>.</w:t>
      </w:r>
      <w:r w:rsidR="000A04D9">
        <w:rPr>
          <w:rFonts w:ascii="Times New Roman" w:hAnsi="Times New Roman" w:cs="Times New Roman"/>
          <w:sz w:val="28"/>
          <w:szCs w:val="24"/>
        </w:rPr>
        <w:t xml:space="preserve"> </w:t>
      </w:r>
      <w:r w:rsidR="00C11799" w:rsidRPr="000A04D9">
        <w:rPr>
          <w:rFonts w:ascii="Times New Roman" w:hAnsi="Times New Roman" w:cs="Times New Roman"/>
          <w:sz w:val="28"/>
          <w:szCs w:val="24"/>
        </w:rPr>
        <w:t>Д</w:t>
      </w:r>
      <w:r w:rsidR="003060BB" w:rsidRPr="000A04D9">
        <w:rPr>
          <w:rFonts w:ascii="Times New Roman" w:hAnsi="Times New Roman" w:cs="Times New Roman"/>
          <w:sz w:val="28"/>
          <w:szCs w:val="24"/>
        </w:rPr>
        <w:t xml:space="preserve">етям очень нравится </w:t>
      </w:r>
      <w:r w:rsidR="00C11799" w:rsidRPr="000A04D9">
        <w:rPr>
          <w:rFonts w:ascii="Times New Roman" w:hAnsi="Times New Roman" w:cs="Times New Roman"/>
          <w:sz w:val="28"/>
          <w:szCs w:val="24"/>
        </w:rPr>
        <w:t>изучение новых элементов</w:t>
      </w:r>
      <w:r w:rsidR="003060BB" w:rsidRPr="000A04D9">
        <w:rPr>
          <w:rFonts w:ascii="Times New Roman" w:hAnsi="Times New Roman" w:cs="Times New Roman"/>
          <w:sz w:val="28"/>
          <w:szCs w:val="24"/>
        </w:rPr>
        <w:t xml:space="preserve"> </w:t>
      </w:r>
      <w:r w:rsidR="00C11799" w:rsidRPr="000A04D9">
        <w:rPr>
          <w:rFonts w:ascii="Times New Roman" w:hAnsi="Times New Roman" w:cs="Times New Roman"/>
          <w:sz w:val="28"/>
          <w:szCs w:val="24"/>
        </w:rPr>
        <w:t>круток. Весь процесс идёт от простого к сложному.</w:t>
      </w:r>
    </w:p>
    <w:p w:rsidR="00D67594" w:rsidRPr="000A04D9" w:rsidRDefault="00D67594" w:rsidP="003D240F">
      <w:pPr>
        <w:pStyle w:val="a3"/>
        <w:spacing w:before="0" w:beforeAutospacing="0" w:after="0" w:afterAutospacing="0"/>
        <w:ind w:firstLine="360"/>
        <w:jc w:val="both"/>
        <w:rPr>
          <w:sz w:val="28"/>
        </w:rPr>
      </w:pPr>
      <w:r w:rsidRPr="000A04D9">
        <w:rPr>
          <w:rStyle w:val="bold"/>
          <w:sz w:val="28"/>
        </w:rPr>
        <w:t>Крутка</w:t>
      </w:r>
      <w:r w:rsidRPr="000A04D9">
        <w:rPr>
          <w:sz w:val="28"/>
        </w:rPr>
        <w:t xml:space="preserve"> помогает развить и укрепить кистевой и локтевой суставы рук. Помогает оценить свои физические силы и спортивную подготовку</w:t>
      </w:r>
      <w:r w:rsidR="000A04D9">
        <w:rPr>
          <w:sz w:val="28"/>
        </w:rPr>
        <w:t xml:space="preserve"> (</w:t>
      </w:r>
      <w:r w:rsidRPr="000A04D9">
        <w:rPr>
          <w:sz w:val="28"/>
        </w:rPr>
        <w:t>какие из мышц следует укрепить</w:t>
      </w:r>
      <w:r w:rsidR="000A04D9">
        <w:rPr>
          <w:sz w:val="28"/>
        </w:rPr>
        <w:t>), р</w:t>
      </w:r>
      <w:r w:rsidRPr="000A04D9">
        <w:rPr>
          <w:sz w:val="28"/>
        </w:rPr>
        <w:t>азв</w:t>
      </w:r>
      <w:r w:rsidR="00C11799" w:rsidRPr="000A04D9">
        <w:rPr>
          <w:sz w:val="28"/>
        </w:rPr>
        <w:t>ивает внимательность и гибкость, координ</w:t>
      </w:r>
      <w:r w:rsidRPr="000A04D9">
        <w:rPr>
          <w:sz w:val="28"/>
        </w:rPr>
        <w:t>ацию</w:t>
      </w:r>
      <w:r w:rsidR="000A04D9">
        <w:rPr>
          <w:sz w:val="28"/>
        </w:rPr>
        <w:t>.</w:t>
      </w:r>
    </w:p>
    <w:p w:rsidR="000A04D9" w:rsidRDefault="00D67594" w:rsidP="003D240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0A04D9">
        <w:rPr>
          <w:rFonts w:ascii="Times New Roman" w:hAnsi="Times New Roman" w:cs="Times New Roman"/>
          <w:sz w:val="28"/>
          <w:szCs w:val="24"/>
        </w:rPr>
        <w:t>Для исполнения ансамблем подбирается наиболее характерный репертуар</w:t>
      </w:r>
      <w:r w:rsidR="00C11799" w:rsidRPr="000A04D9">
        <w:rPr>
          <w:rFonts w:ascii="Times New Roman" w:hAnsi="Times New Roman" w:cs="Times New Roman"/>
          <w:sz w:val="28"/>
          <w:szCs w:val="24"/>
        </w:rPr>
        <w:t xml:space="preserve">: </w:t>
      </w:r>
      <w:r w:rsidR="000A04D9">
        <w:rPr>
          <w:rFonts w:ascii="Times New Roman" w:hAnsi="Times New Roman" w:cs="Times New Roman"/>
          <w:sz w:val="28"/>
          <w:szCs w:val="24"/>
        </w:rPr>
        <w:t>«</w:t>
      </w:r>
      <w:r w:rsidR="00C11799" w:rsidRPr="000A04D9">
        <w:rPr>
          <w:rFonts w:ascii="Times New Roman" w:hAnsi="Times New Roman" w:cs="Times New Roman"/>
          <w:sz w:val="28"/>
          <w:szCs w:val="24"/>
        </w:rPr>
        <w:t>П</w:t>
      </w:r>
      <w:r w:rsidRPr="000A04D9">
        <w:rPr>
          <w:rFonts w:ascii="Times New Roman" w:hAnsi="Times New Roman" w:cs="Times New Roman"/>
          <w:sz w:val="28"/>
          <w:szCs w:val="24"/>
        </w:rPr>
        <w:t>олно вам</w:t>
      </w:r>
      <w:r w:rsidR="003E59C7">
        <w:rPr>
          <w:rFonts w:ascii="Times New Roman" w:hAnsi="Times New Roman" w:cs="Times New Roman"/>
          <w:sz w:val="28"/>
          <w:szCs w:val="24"/>
        </w:rPr>
        <w:t>,</w:t>
      </w:r>
      <w:r w:rsidRPr="000A04D9">
        <w:rPr>
          <w:rFonts w:ascii="Times New Roman" w:hAnsi="Times New Roman" w:cs="Times New Roman"/>
          <w:sz w:val="28"/>
          <w:szCs w:val="24"/>
        </w:rPr>
        <w:t xml:space="preserve"> снежочки</w:t>
      </w:r>
      <w:r w:rsidR="000A04D9">
        <w:rPr>
          <w:rFonts w:ascii="Times New Roman" w:hAnsi="Times New Roman" w:cs="Times New Roman"/>
          <w:sz w:val="28"/>
          <w:szCs w:val="24"/>
        </w:rPr>
        <w:t>»</w:t>
      </w:r>
      <w:r w:rsidR="00C11799" w:rsidRPr="000A04D9">
        <w:rPr>
          <w:rFonts w:ascii="Times New Roman" w:hAnsi="Times New Roman" w:cs="Times New Roman"/>
          <w:sz w:val="28"/>
          <w:szCs w:val="24"/>
        </w:rPr>
        <w:t>,</w:t>
      </w:r>
      <w:r w:rsidR="000A04D9">
        <w:rPr>
          <w:rFonts w:ascii="Times New Roman" w:hAnsi="Times New Roman" w:cs="Times New Roman"/>
          <w:sz w:val="28"/>
          <w:szCs w:val="24"/>
        </w:rPr>
        <w:t xml:space="preserve"> «</w:t>
      </w:r>
      <w:r w:rsidR="00C11799" w:rsidRPr="000A04D9">
        <w:rPr>
          <w:rFonts w:ascii="Times New Roman" w:hAnsi="Times New Roman" w:cs="Times New Roman"/>
          <w:sz w:val="28"/>
          <w:szCs w:val="24"/>
        </w:rPr>
        <w:t>П</w:t>
      </w:r>
      <w:r w:rsidRPr="000A04D9">
        <w:rPr>
          <w:rFonts w:ascii="Times New Roman" w:hAnsi="Times New Roman" w:cs="Times New Roman"/>
          <w:sz w:val="28"/>
          <w:szCs w:val="24"/>
        </w:rPr>
        <w:t>уть – дорожка</w:t>
      </w:r>
      <w:r w:rsidR="000A04D9">
        <w:rPr>
          <w:rFonts w:ascii="Times New Roman" w:hAnsi="Times New Roman" w:cs="Times New Roman"/>
          <w:sz w:val="28"/>
          <w:szCs w:val="24"/>
        </w:rPr>
        <w:t>»</w:t>
      </w:r>
      <w:r w:rsidR="00C11799" w:rsidRPr="000A04D9">
        <w:rPr>
          <w:rFonts w:ascii="Times New Roman" w:hAnsi="Times New Roman" w:cs="Times New Roman"/>
          <w:sz w:val="28"/>
          <w:szCs w:val="24"/>
        </w:rPr>
        <w:t>,</w:t>
      </w:r>
      <w:r w:rsidR="000A04D9">
        <w:rPr>
          <w:rFonts w:ascii="Times New Roman" w:hAnsi="Times New Roman" w:cs="Times New Roman"/>
          <w:sz w:val="28"/>
          <w:szCs w:val="24"/>
        </w:rPr>
        <w:t xml:space="preserve"> «</w:t>
      </w:r>
      <w:r w:rsidR="00C11799" w:rsidRPr="000A04D9">
        <w:rPr>
          <w:rFonts w:ascii="Times New Roman" w:hAnsi="Times New Roman" w:cs="Times New Roman"/>
          <w:sz w:val="28"/>
          <w:szCs w:val="24"/>
        </w:rPr>
        <w:t>М</w:t>
      </w:r>
      <w:r w:rsidRPr="000A04D9">
        <w:rPr>
          <w:rFonts w:ascii="Times New Roman" w:hAnsi="Times New Roman" w:cs="Times New Roman"/>
          <w:sz w:val="28"/>
          <w:szCs w:val="24"/>
        </w:rPr>
        <w:t>амонька</w:t>
      </w:r>
      <w:r w:rsidR="000A04D9">
        <w:rPr>
          <w:rFonts w:ascii="Times New Roman" w:hAnsi="Times New Roman" w:cs="Times New Roman"/>
          <w:sz w:val="28"/>
          <w:szCs w:val="24"/>
        </w:rPr>
        <w:t>»</w:t>
      </w:r>
      <w:r w:rsidR="00C11799" w:rsidRPr="000A04D9">
        <w:rPr>
          <w:rFonts w:ascii="Times New Roman" w:hAnsi="Times New Roman" w:cs="Times New Roman"/>
          <w:sz w:val="28"/>
          <w:szCs w:val="24"/>
        </w:rPr>
        <w:t>,</w:t>
      </w:r>
      <w:r w:rsidR="000A04D9">
        <w:rPr>
          <w:rFonts w:ascii="Times New Roman" w:hAnsi="Times New Roman" w:cs="Times New Roman"/>
          <w:sz w:val="28"/>
          <w:szCs w:val="24"/>
        </w:rPr>
        <w:t xml:space="preserve"> «</w:t>
      </w:r>
      <w:r w:rsidR="00C11799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фицерик молодой</w:t>
      </w:r>
      <w:r w:rsid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»</w:t>
      </w:r>
      <w:r w:rsidR="00C11799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 другие характерные казачьи песни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C11799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</w:p>
    <w:p w:rsidR="009D6D7E" w:rsidRDefault="00C11799" w:rsidP="003D240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 </w:t>
      </w:r>
      <w:r w:rsidR="00D67594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промежутках между песней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 w:rsidR="00D67594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проигрышах вставляются крутки шашками</w:t>
      </w:r>
      <w:r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 w:rsidR="00D67594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 этом они комбинируются с проходками присядками и дробями</w:t>
      </w:r>
      <w:r w:rsidR="00DB56DD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исполнении участников ансам</w:t>
      </w:r>
      <w:r w:rsidR="00D67594" w:rsidRPr="000A04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бля.</w:t>
      </w:r>
    </w:p>
    <w:p w:rsidR="009D6D7E" w:rsidRPr="009D6D7E" w:rsidRDefault="009D6D7E" w:rsidP="003D240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9D6D7E" w:rsidRPr="00F57F76" w:rsidRDefault="009D6D7E" w:rsidP="003D240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D6D7E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89581" cy="3877056"/>
            <wp:effectExtent l="19050" t="0" r="1219" b="0"/>
            <wp:docPr id="28" name="Рисунок 18" descr="N:\Новаяметод. по шашкам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Новаяметод. по шашкам\DSC042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81" cy="38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95575" cy="3876675"/>
            <wp:effectExtent l="19050" t="0" r="9525" b="0"/>
            <wp:docPr id="29" name="Рисунок 19" descr="N:\Новаяметод. по шашкам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Новаяметод. по шашкам\DSC042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40" cy="38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54" w:rsidRDefault="00094854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94854" w:rsidRDefault="00094854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21C8D" w:rsidRDefault="00D21C8D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1C8D">
        <w:rPr>
          <w:rFonts w:ascii="Times New Roman" w:hAnsi="Times New Roman" w:cs="Times New Roman"/>
          <w:b/>
          <w:sz w:val="28"/>
          <w:szCs w:val="24"/>
        </w:rPr>
        <w:t>Заключение.</w:t>
      </w:r>
    </w:p>
    <w:p w:rsidR="001D66FF" w:rsidRPr="00D21C8D" w:rsidRDefault="001D66FF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05F33" w:rsidRDefault="005A35B0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Применяя </w:t>
      </w:r>
      <w:r w:rsidR="006355E0" w:rsidRPr="006355E0">
        <w:rPr>
          <w:rFonts w:ascii="Times New Roman" w:hAnsi="Times New Roman" w:cs="Times New Roman"/>
          <w:sz w:val="28"/>
          <w:szCs w:val="24"/>
        </w:rPr>
        <w:t>методы фланкировки в концертных номерах</w:t>
      </w:r>
      <w:r>
        <w:rPr>
          <w:rFonts w:ascii="Times New Roman" w:hAnsi="Times New Roman" w:cs="Times New Roman"/>
          <w:sz w:val="28"/>
          <w:szCs w:val="24"/>
        </w:rPr>
        <w:t>,</w:t>
      </w:r>
      <w:r w:rsidR="00D21C8D">
        <w:rPr>
          <w:rFonts w:ascii="Times New Roman" w:hAnsi="Times New Roman" w:cs="Times New Roman"/>
          <w:sz w:val="28"/>
          <w:szCs w:val="24"/>
        </w:rPr>
        <w:t xml:space="preserve"> педагоги ансамбля «Русские узоры» постоянно </w:t>
      </w:r>
      <w:r>
        <w:rPr>
          <w:rFonts w:ascii="Times New Roman" w:hAnsi="Times New Roman" w:cs="Times New Roman"/>
          <w:sz w:val="28"/>
          <w:szCs w:val="24"/>
        </w:rPr>
        <w:t>работают над усовершенствованием уровня</w:t>
      </w:r>
      <w:r w:rsidR="006355E0" w:rsidRPr="006355E0">
        <w:rPr>
          <w:rFonts w:ascii="Times New Roman" w:hAnsi="Times New Roman" w:cs="Times New Roman"/>
          <w:sz w:val="28"/>
          <w:szCs w:val="24"/>
        </w:rPr>
        <w:t xml:space="preserve"> подготовки </w:t>
      </w:r>
      <w:r w:rsidR="00D21C8D">
        <w:rPr>
          <w:rFonts w:ascii="Times New Roman" w:hAnsi="Times New Roman" w:cs="Times New Roman"/>
          <w:sz w:val="28"/>
          <w:szCs w:val="24"/>
        </w:rPr>
        <w:t>учащихся</w:t>
      </w:r>
      <w:r w:rsidR="006355E0" w:rsidRPr="006355E0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Для этого педагоги сами учат</w:t>
      </w:r>
      <w:r w:rsidR="006355E0" w:rsidRPr="006355E0">
        <w:rPr>
          <w:rFonts w:ascii="Times New Roman" w:hAnsi="Times New Roman" w:cs="Times New Roman"/>
          <w:sz w:val="28"/>
          <w:szCs w:val="24"/>
        </w:rPr>
        <w:t>ся у разли</w:t>
      </w:r>
      <w:r>
        <w:rPr>
          <w:rFonts w:ascii="Times New Roman" w:hAnsi="Times New Roman" w:cs="Times New Roman"/>
          <w:sz w:val="28"/>
          <w:szCs w:val="24"/>
        </w:rPr>
        <w:t>чных специалистов</w:t>
      </w:r>
      <w:r w:rsidR="00B27153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D66FF">
        <w:rPr>
          <w:rFonts w:ascii="Times New Roman" w:hAnsi="Times New Roman" w:cs="Times New Roman"/>
          <w:sz w:val="28"/>
          <w:szCs w:val="24"/>
        </w:rPr>
        <w:t>посещают мастер-классы</w:t>
      </w:r>
      <w:r w:rsidR="00005F33">
        <w:rPr>
          <w:rFonts w:ascii="Times New Roman" w:hAnsi="Times New Roman" w:cs="Times New Roman"/>
          <w:sz w:val="28"/>
          <w:szCs w:val="24"/>
        </w:rPr>
        <w:t>, семинары</w:t>
      </w:r>
      <w:r w:rsidR="001D66F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 передают полученные знания детям</w:t>
      </w:r>
      <w:r w:rsidR="006355E0" w:rsidRPr="006355E0">
        <w:rPr>
          <w:rFonts w:ascii="Times New Roman" w:hAnsi="Times New Roman" w:cs="Times New Roman"/>
          <w:sz w:val="28"/>
          <w:szCs w:val="24"/>
        </w:rPr>
        <w:t>. Крутка шашкой очень нравится детям в любом возрасте, это и эмоциональное</w:t>
      </w:r>
      <w:r w:rsidR="001D66FF">
        <w:rPr>
          <w:rFonts w:ascii="Times New Roman" w:hAnsi="Times New Roman" w:cs="Times New Roman"/>
          <w:sz w:val="28"/>
          <w:szCs w:val="24"/>
        </w:rPr>
        <w:t>,</w:t>
      </w:r>
      <w:r w:rsidR="00AB1802">
        <w:rPr>
          <w:rFonts w:ascii="Times New Roman" w:hAnsi="Times New Roman" w:cs="Times New Roman"/>
          <w:sz w:val="28"/>
          <w:szCs w:val="24"/>
        </w:rPr>
        <w:t xml:space="preserve"> и физическое развитие, и широко использ</w:t>
      </w:r>
      <w:r w:rsidR="000F294B">
        <w:rPr>
          <w:rFonts w:ascii="Times New Roman" w:hAnsi="Times New Roman" w:cs="Times New Roman"/>
          <w:sz w:val="28"/>
          <w:szCs w:val="24"/>
        </w:rPr>
        <w:t>уе</w:t>
      </w:r>
      <w:r w:rsidR="00AB1802">
        <w:rPr>
          <w:rFonts w:ascii="Times New Roman" w:hAnsi="Times New Roman" w:cs="Times New Roman"/>
          <w:sz w:val="28"/>
          <w:szCs w:val="24"/>
        </w:rPr>
        <w:t>тся при постановке концертных номеров ансамбля.</w:t>
      </w:r>
    </w:p>
    <w:p w:rsidR="00CF448B" w:rsidRDefault="00CF448B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CF448B" w:rsidRDefault="00CF448B" w:rsidP="00CF4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м</w:t>
      </w:r>
      <w:r w:rsidRPr="00CF448B">
        <w:rPr>
          <w:rFonts w:ascii="Times New Roman" w:hAnsi="Times New Roman" w:cs="Times New Roman"/>
          <w:sz w:val="28"/>
          <w:szCs w:val="24"/>
        </w:rPr>
        <w:t>астер-</w:t>
      </w:r>
      <w:r>
        <w:rPr>
          <w:rFonts w:ascii="Times New Roman" w:hAnsi="Times New Roman" w:cs="Times New Roman"/>
          <w:sz w:val="28"/>
          <w:szCs w:val="24"/>
        </w:rPr>
        <w:t>классом по владению казачьей шашкой ансамбля</w:t>
      </w:r>
      <w:r w:rsidRPr="00CF448B">
        <w:rPr>
          <w:rFonts w:ascii="Times New Roman" w:hAnsi="Times New Roman" w:cs="Times New Roman"/>
          <w:sz w:val="28"/>
          <w:szCs w:val="24"/>
        </w:rPr>
        <w:t xml:space="preserve"> народной песни «Русские узоры»</w:t>
      </w:r>
      <w:r>
        <w:rPr>
          <w:rFonts w:ascii="Times New Roman" w:hAnsi="Times New Roman" w:cs="Times New Roman"/>
          <w:sz w:val="28"/>
          <w:szCs w:val="24"/>
        </w:rPr>
        <w:t xml:space="preserve"> можно ознакомится в сети Интернет </w:t>
      </w:r>
      <w:r w:rsidRPr="00CF448B">
        <w:rPr>
          <w:rFonts w:ascii="Times New Roman" w:hAnsi="Times New Roman" w:cs="Times New Roman"/>
          <w:sz w:val="28"/>
          <w:szCs w:val="24"/>
        </w:rPr>
        <w:t xml:space="preserve"> </w:t>
      </w:r>
      <w:hyperlink r:id="rId28" w:history="1"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https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://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.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youtube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.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com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/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watch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?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v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=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tz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3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BQ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7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Kk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7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  <w:lang w:val="en-US"/>
          </w:rPr>
          <w:t>d</w:t>
        </w:r>
        <w:r w:rsidRPr="00CF448B">
          <w:rPr>
            <w:rStyle w:val="ad"/>
            <w:rFonts w:ascii="Times New Roman" w:hAnsi="Times New Roman" w:cs="Times New Roman"/>
            <w:sz w:val="28"/>
            <w:szCs w:val="24"/>
          </w:rPr>
          <w:t>0</w:t>
        </w:r>
      </w:hyperlink>
    </w:p>
    <w:p w:rsidR="006355E0" w:rsidRDefault="006355E0" w:rsidP="003D24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355E0">
        <w:rPr>
          <w:rFonts w:ascii="Times New Roman" w:hAnsi="Times New Roman" w:cs="Times New Roman"/>
          <w:sz w:val="28"/>
          <w:szCs w:val="24"/>
        </w:rPr>
        <w:t>Будем рады если наши рекомендации найдут п</w:t>
      </w:r>
      <w:r w:rsidR="000F294B">
        <w:rPr>
          <w:rFonts w:ascii="Times New Roman" w:hAnsi="Times New Roman" w:cs="Times New Roman"/>
          <w:sz w:val="28"/>
          <w:szCs w:val="24"/>
        </w:rPr>
        <w:t>рименение в вашей деятельности.</w:t>
      </w: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5E0" w:rsidRDefault="006355E0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D66FF" w:rsidRDefault="001D66FF" w:rsidP="003D240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64580" w:rsidRPr="00343230" w:rsidRDefault="00C11799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3230">
        <w:rPr>
          <w:rFonts w:ascii="Times New Roman" w:hAnsi="Times New Roman" w:cs="Times New Roman"/>
          <w:b/>
          <w:sz w:val="28"/>
          <w:szCs w:val="24"/>
        </w:rPr>
        <w:t>Литература</w:t>
      </w:r>
      <w:r w:rsidR="00F57F76">
        <w:rPr>
          <w:rFonts w:ascii="Times New Roman" w:hAnsi="Times New Roman" w:cs="Times New Roman"/>
          <w:b/>
          <w:sz w:val="28"/>
          <w:szCs w:val="24"/>
        </w:rPr>
        <w:t>:</w:t>
      </w:r>
    </w:p>
    <w:p w:rsidR="00343230" w:rsidRPr="000A04D9" w:rsidRDefault="00343230" w:rsidP="003D24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53AE2" w:rsidRDefault="00353AE2" w:rsidP="003D240F">
      <w:pPr>
        <w:pStyle w:val="a6"/>
        <w:numPr>
          <w:ilvl w:val="0"/>
          <w:numId w:val="7"/>
        </w:numPr>
        <w:jc w:val="both"/>
        <w:rPr>
          <w:sz w:val="28"/>
        </w:rPr>
      </w:pPr>
      <w:r w:rsidRPr="00353AE2">
        <w:rPr>
          <w:sz w:val="28"/>
        </w:rPr>
        <w:t>Козырев А. Исполнительские особенности песен гребенских и терских казаков // Народное творчество. - 2021. - №</w:t>
      </w:r>
      <w:r w:rsidR="00B452D8">
        <w:rPr>
          <w:sz w:val="28"/>
        </w:rPr>
        <w:t xml:space="preserve"> </w:t>
      </w:r>
      <w:r w:rsidRPr="00353AE2">
        <w:rPr>
          <w:sz w:val="28"/>
        </w:rPr>
        <w:t>1</w:t>
      </w:r>
    </w:p>
    <w:p w:rsidR="009408D3" w:rsidRPr="000A04D9" w:rsidRDefault="009408D3" w:rsidP="003D240F">
      <w:pPr>
        <w:pStyle w:val="a6"/>
        <w:numPr>
          <w:ilvl w:val="0"/>
          <w:numId w:val="7"/>
        </w:numPr>
        <w:jc w:val="both"/>
        <w:rPr>
          <w:sz w:val="28"/>
        </w:rPr>
      </w:pPr>
      <w:r w:rsidRPr="000A04D9">
        <w:rPr>
          <w:sz w:val="28"/>
        </w:rPr>
        <w:t>Обучение рубке и уколам Пособие для офицеров Главной фехтовально-гимнастической Школы - составил А.К. Греков. СПб</w:t>
      </w:r>
      <w:r w:rsidR="006D0451">
        <w:rPr>
          <w:sz w:val="28"/>
        </w:rPr>
        <w:t>,</w:t>
      </w:r>
      <w:r w:rsidRPr="000A04D9">
        <w:rPr>
          <w:sz w:val="28"/>
        </w:rPr>
        <w:t xml:space="preserve"> 1912.</w:t>
      </w:r>
    </w:p>
    <w:p w:rsidR="009408D3" w:rsidRPr="000A04D9" w:rsidRDefault="009408D3" w:rsidP="003D240F">
      <w:pPr>
        <w:pStyle w:val="a6"/>
        <w:numPr>
          <w:ilvl w:val="0"/>
          <w:numId w:val="7"/>
        </w:numPr>
        <w:jc w:val="both"/>
        <w:rPr>
          <w:sz w:val="28"/>
        </w:rPr>
      </w:pPr>
      <w:r w:rsidRPr="000A04D9">
        <w:rPr>
          <w:sz w:val="28"/>
        </w:rPr>
        <w:t>Пособие для обучения фехтованию и применении его в конном строю г.г. офицерам и фехтовальным командам - составил Л.-Гв. Конно-гвардейского полка шт.-ротм. Олсуфьев. СПб</w:t>
      </w:r>
      <w:r w:rsidR="006D0451">
        <w:rPr>
          <w:sz w:val="28"/>
        </w:rPr>
        <w:t>,</w:t>
      </w:r>
      <w:r w:rsidRPr="000A04D9">
        <w:rPr>
          <w:sz w:val="28"/>
        </w:rPr>
        <w:t xml:space="preserve"> 1896.</w:t>
      </w:r>
    </w:p>
    <w:p w:rsidR="009408D3" w:rsidRDefault="009408D3" w:rsidP="003D240F">
      <w:pPr>
        <w:pStyle w:val="a6"/>
        <w:numPr>
          <w:ilvl w:val="0"/>
          <w:numId w:val="7"/>
        </w:numPr>
        <w:jc w:val="both"/>
      </w:pPr>
      <w:r w:rsidRPr="009408D3">
        <w:rPr>
          <w:sz w:val="28"/>
        </w:rPr>
        <w:t>Советская классика: Бриммер К. Руководство по владению шашкой в войсках конвойной стражи СССР М-Л</w:t>
      </w:r>
      <w:r w:rsidR="006D0451">
        <w:rPr>
          <w:sz w:val="28"/>
        </w:rPr>
        <w:t>,</w:t>
      </w:r>
      <w:r w:rsidRPr="009408D3">
        <w:rPr>
          <w:sz w:val="28"/>
        </w:rPr>
        <w:t xml:space="preserve"> 1928. </w:t>
      </w:r>
    </w:p>
    <w:p w:rsidR="006D0451" w:rsidRDefault="009408D3" w:rsidP="003D240F">
      <w:pPr>
        <w:pStyle w:val="a6"/>
        <w:numPr>
          <w:ilvl w:val="0"/>
          <w:numId w:val="7"/>
        </w:numPr>
        <w:jc w:val="both"/>
        <w:rPr>
          <w:sz w:val="28"/>
        </w:rPr>
      </w:pPr>
      <w:r w:rsidRPr="000A04D9">
        <w:rPr>
          <w:sz w:val="28"/>
        </w:rPr>
        <w:t>Фехтование на шашках и пиках для занятий в строевых частях с 56 рисунками - составил Л.-Гв. Атаманского ЕИВ Наследника Цесаревича полка подъесаул Гладков. СПб</w:t>
      </w:r>
      <w:r w:rsidR="006D0451">
        <w:rPr>
          <w:sz w:val="28"/>
        </w:rPr>
        <w:t>Ю</w:t>
      </w:r>
      <w:r w:rsidRPr="000A04D9">
        <w:rPr>
          <w:sz w:val="28"/>
        </w:rPr>
        <w:t xml:space="preserve"> 1893.</w:t>
      </w:r>
    </w:p>
    <w:p w:rsidR="00E64580" w:rsidRDefault="006D0451" w:rsidP="003D240F">
      <w:pPr>
        <w:pStyle w:val="a6"/>
        <w:numPr>
          <w:ilvl w:val="0"/>
          <w:numId w:val="7"/>
        </w:numPr>
        <w:jc w:val="both"/>
        <w:rPr>
          <w:sz w:val="28"/>
        </w:rPr>
      </w:pPr>
      <w:r w:rsidRPr="006D0451">
        <w:rPr>
          <w:sz w:val="28"/>
        </w:rPr>
        <w:t xml:space="preserve"> Яровой А.В.</w:t>
      </w:r>
      <w:r>
        <w:rPr>
          <w:sz w:val="28"/>
        </w:rPr>
        <w:t xml:space="preserve"> </w:t>
      </w:r>
      <w:r w:rsidR="0006597F" w:rsidRPr="006D0451">
        <w:rPr>
          <w:sz w:val="28"/>
        </w:rPr>
        <w:t>Шермиции: история, методика</w:t>
      </w:r>
      <w:r>
        <w:rPr>
          <w:sz w:val="28"/>
        </w:rPr>
        <w:t xml:space="preserve"> </w:t>
      </w:r>
      <w:r w:rsidR="0006597F" w:rsidRPr="006D0451">
        <w:rPr>
          <w:sz w:val="28"/>
        </w:rPr>
        <w:t>обучения, правила соревнований. Учебно-методическое пособие. Ростов-на-Дону, Изд. Логос, 2011</w:t>
      </w:r>
      <w:r>
        <w:rPr>
          <w:sz w:val="28"/>
        </w:rPr>
        <w:t>. -</w:t>
      </w:r>
      <w:r w:rsidR="0006597F" w:rsidRPr="006D0451">
        <w:rPr>
          <w:sz w:val="28"/>
        </w:rPr>
        <w:t xml:space="preserve"> 128 с.</w:t>
      </w:r>
      <w:r w:rsidR="00906FE4" w:rsidRPr="006D0451">
        <w:rPr>
          <w:sz w:val="28"/>
        </w:rPr>
        <w:tab/>
      </w:r>
    </w:p>
    <w:p w:rsidR="004A2CD5" w:rsidRDefault="004A2CD5" w:rsidP="003D240F">
      <w:pPr>
        <w:spacing w:line="240" w:lineRule="auto"/>
        <w:jc w:val="both"/>
        <w:rPr>
          <w:sz w:val="28"/>
        </w:rPr>
      </w:pPr>
    </w:p>
    <w:p w:rsidR="004A2CD5" w:rsidRDefault="004A2CD5" w:rsidP="003D2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CD5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4A2CD5" w:rsidRDefault="004A2CD5" w:rsidP="003D24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272" w:rsidRPr="006E0272" w:rsidRDefault="00643D88" w:rsidP="003D240F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hyperlink r:id="rId29" w:tgtFrame="_blank" w:history="1">
        <w:r w:rsidR="004A2CD5" w:rsidRPr="008408BE">
          <w:rPr>
            <w:rStyle w:val="ad"/>
            <w:bCs/>
            <w:color w:val="auto"/>
            <w:sz w:val="28"/>
            <w:szCs w:val="28"/>
          </w:rPr>
          <w:t>Владение казачьей шашкой.avi - YouTube</w:t>
        </w:r>
      </w:hyperlink>
      <w:r w:rsidR="008408BE" w:rsidRPr="008408BE">
        <w:rPr>
          <w:bCs/>
          <w:sz w:val="28"/>
          <w:szCs w:val="28"/>
        </w:rPr>
        <w:t xml:space="preserve"> </w:t>
      </w:r>
    </w:p>
    <w:p w:rsidR="008408BE" w:rsidRPr="006E0272" w:rsidRDefault="00643D88" w:rsidP="003D240F">
      <w:pPr>
        <w:pStyle w:val="a6"/>
        <w:ind w:left="709"/>
        <w:jc w:val="both"/>
        <w:rPr>
          <w:rStyle w:val="ad"/>
        </w:rPr>
      </w:pPr>
      <w:hyperlink r:id="rId30" w:history="1">
        <w:r w:rsidR="008408BE" w:rsidRPr="006E0272">
          <w:rPr>
            <w:rStyle w:val="ad"/>
            <w:sz w:val="28"/>
            <w:szCs w:val="28"/>
          </w:rPr>
          <w:t>https://www.youtube.com/watch?v=_w_C5DZicVk</w:t>
        </w:r>
      </w:hyperlink>
    </w:p>
    <w:p w:rsidR="008408BE" w:rsidRPr="008408BE" w:rsidRDefault="00643D88" w:rsidP="003D240F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hyperlink r:id="rId31" w:tgtFrame="_blank" w:history="1">
        <w:r w:rsidR="008408BE" w:rsidRPr="008408BE">
          <w:rPr>
            <w:rStyle w:val="ad"/>
            <w:color w:val="auto"/>
            <w:sz w:val="28"/>
            <w:szCs w:val="28"/>
          </w:rPr>
          <w:t>Андрей Белянин — мастер-класс по казачьей шашке - YouTube</w:t>
        </w:r>
      </w:hyperlink>
    </w:p>
    <w:p w:rsidR="0084308C" w:rsidRPr="0084308C" w:rsidRDefault="00643D88" w:rsidP="003D240F">
      <w:pPr>
        <w:pStyle w:val="a6"/>
        <w:shd w:val="clear" w:color="auto" w:fill="FFFFFF"/>
        <w:rPr>
          <w:sz w:val="28"/>
          <w:szCs w:val="28"/>
        </w:rPr>
      </w:pPr>
      <w:hyperlink r:id="rId32" w:history="1">
        <w:r w:rsidR="008408BE" w:rsidRPr="0084308C">
          <w:rPr>
            <w:rStyle w:val="ad"/>
            <w:sz w:val="28"/>
            <w:szCs w:val="28"/>
          </w:rPr>
          <w:t>https://www.youtube.com/watch?v=aFjSgRjlAjk</w:t>
        </w:r>
      </w:hyperlink>
    </w:p>
    <w:p w:rsidR="008408BE" w:rsidRPr="006355E0" w:rsidRDefault="0084308C" w:rsidP="003D240F">
      <w:pPr>
        <w:pStyle w:val="a6"/>
        <w:numPr>
          <w:ilvl w:val="0"/>
          <w:numId w:val="12"/>
        </w:numPr>
        <w:shd w:val="clear" w:color="auto" w:fill="FFFFFF"/>
        <w:rPr>
          <w:rStyle w:val="ad"/>
          <w:color w:val="auto"/>
          <w:sz w:val="28"/>
          <w:szCs w:val="28"/>
          <w:u w:val="none"/>
        </w:rPr>
      </w:pPr>
      <w:r w:rsidRPr="0084308C">
        <w:rPr>
          <w:sz w:val="28"/>
          <w:szCs w:val="28"/>
        </w:rPr>
        <w:t xml:space="preserve">Крутка шашкой </w:t>
      </w:r>
      <w:hyperlink r:id="rId33" w:history="1"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https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://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www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.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youtube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.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com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/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watch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?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v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=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kNKYXjf</w:t>
        </w:r>
        <w:r w:rsidR="006E0272" w:rsidRPr="0084308C">
          <w:rPr>
            <w:rStyle w:val="ad"/>
            <w:sz w:val="28"/>
            <w:szCs w:val="28"/>
            <w:shd w:val="clear" w:color="auto" w:fill="FFFFFF"/>
          </w:rPr>
          <w:t>96</w:t>
        </w:r>
        <w:r w:rsidR="006E0272" w:rsidRPr="0084308C">
          <w:rPr>
            <w:rStyle w:val="ad"/>
            <w:sz w:val="28"/>
            <w:szCs w:val="28"/>
            <w:shd w:val="clear" w:color="auto" w:fill="FFFFFF"/>
            <w:lang w:val="en-US"/>
          </w:rPr>
          <w:t>bA</w:t>
        </w:r>
      </w:hyperlink>
    </w:p>
    <w:p w:rsidR="006355E0" w:rsidRPr="006355E0" w:rsidRDefault="006355E0" w:rsidP="003D240F">
      <w:pPr>
        <w:pStyle w:val="a6"/>
        <w:numPr>
          <w:ilvl w:val="0"/>
          <w:numId w:val="12"/>
        </w:numPr>
        <w:shd w:val="clear" w:color="auto" w:fill="FFFFFF"/>
        <w:rPr>
          <w:sz w:val="28"/>
          <w:szCs w:val="28"/>
        </w:rPr>
      </w:pPr>
      <w:r w:rsidRPr="006355E0">
        <w:rPr>
          <w:bCs/>
          <w:sz w:val="28"/>
          <w:szCs w:val="28"/>
          <w:shd w:val="clear" w:color="auto" w:fill="FFFFFF"/>
        </w:rPr>
        <w:t>Пять принципов фланкировки. Курс фланкировки</w:t>
      </w:r>
    </w:p>
    <w:p w:rsidR="006355E0" w:rsidRDefault="00643D88" w:rsidP="003D240F">
      <w:pPr>
        <w:pStyle w:val="a6"/>
        <w:shd w:val="clear" w:color="auto" w:fill="FFFFFF"/>
        <w:rPr>
          <w:sz w:val="28"/>
          <w:szCs w:val="28"/>
        </w:rPr>
      </w:pPr>
      <w:hyperlink r:id="rId34" w:history="1">
        <w:r w:rsidR="006355E0" w:rsidRPr="0052055F">
          <w:rPr>
            <w:rStyle w:val="ad"/>
            <w:sz w:val="28"/>
            <w:szCs w:val="28"/>
          </w:rPr>
          <w:t>https://youtu.be/p-ra70U3Ipg</w:t>
        </w:r>
      </w:hyperlink>
    </w:p>
    <w:p w:rsidR="009F04C7" w:rsidRPr="009F04C7" w:rsidRDefault="009F04C7" w:rsidP="003D240F">
      <w:pPr>
        <w:pStyle w:val="a6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9F04C7">
        <w:rPr>
          <w:bCs/>
          <w:sz w:val="28"/>
          <w:szCs w:val="28"/>
          <w:shd w:val="clear" w:color="auto" w:fill="FFFFFF"/>
        </w:rPr>
        <w:t>Ф</w:t>
      </w:r>
      <w:r>
        <w:rPr>
          <w:bCs/>
          <w:sz w:val="28"/>
          <w:szCs w:val="28"/>
          <w:shd w:val="clear" w:color="auto" w:fill="FFFFFF"/>
        </w:rPr>
        <w:t xml:space="preserve">ланкировка шашкой обучение </w:t>
      </w:r>
      <w:r>
        <w:rPr>
          <w:sz w:val="28"/>
          <w:szCs w:val="28"/>
          <w:shd w:val="clear" w:color="auto" w:fill="FFFFFF"/>
        </w:rPr>
        <w:t>Школы</w:t>
      </w:r>
      <w:r w:rsidR="002C1C54" w:rsidRPr="002C1C54">
        <w:rPr>
          <w:sz w:val="28"/>
          <w:szCs w:val="28"/>
          <w:shd w:val="clear" w:color="auto" w:fill="FFFFFF"/>
        </w:rPr>
        <w:t xml:space="preserve"> владения холодным клинковым оружием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«Корогод»</w:t>
      </w:r>
      <w:r w:rsidRPr="009F04C7">
        <w:rPr>
          <w:bCs/>
          <w:sz w:val="28"/>
          <w:szCs w:val="28"/>
          <w:shd w:val="clear" w:color="auto" w:fill="FFFFFF"/>
        </w:rPr>
        <w:t xml:space="preserve"> </w:t>
      </w:r>
    </w:p>
    <w:p w:rsidR="009F04C7" w:rsidRDefault="00643D88" w:rsidP="003D240F">
      <w:pPr>
        <w:pStyle w:val="a6"/>
        <w:shd w:val="clear" w:color="auto" w:fill="FFFFFF"/>
        <w:rPr>
          <w:bCs/>
          <w:kern w:val="36"/>
          <w:sz w:val="28"/>
          <w:szCs w:val="28"/>
        </w:rPr>
      </w:pPr>
      <w:hyperlink r:id="rId35" w:history="1">
        <w:r w:rsidR="009F04C7" w:rsidRPr="0052055F">
          <w:rPr>
            <w:rStyle w:val="ad"/>
            <w:bCs/>
            <w:kern w:val="36"/>
            <w:sz w:val="28"/>
            <w:szCs w:val="28"/>
          </w:rPr>
          <w:t>https://youtu.be/70Fg-g-zgXg</w:t>
        </w:r>
      </w:hyperlink>
    </w:p>
    <w:p w:rsidR="009F04C7" w:rsidRDefault="001D09F8" w:rsidP="003D240F">
      <w:pPr>
        <w:pStyle w:val="a6"/>
        <w:numPr>
          <w:ilvl w:val="0"/>
          <w:numId w:val="12"/>
        </w:numPr>
        <w:rPr>
          <w:b/>
          <w:bCs/>
          <w:sz w:val="28"/>
          <w:szCs w:val="28"/>
        </w:rPr>
      </w:pPr>
      <w:r w:rsidRPr="001D09F8">
        <w:rPr>
          <w:bCs/>
          <w:sz w:val="28"/>
          <w:szCs w:val="28"/>
        </w:rPr>
        <w:t>Учимся фланкировать вместе</w:t>
      </w:r>
      <w:r w:rsidRPr="001D09F8">
        <w:rPr>
          <w:b/>
          <w:bCs/>
          <w:sz w:val="28"/>
          <w:szCs w:val="28"/>
        </w:rPr>
        <w:t> </w:t>
      </w:r>
      <w:hyperlink r:id="rId36" w:history="1">
        <w:r w:rsidRPr="001D09F8">
          <w:rPr>
            <w:rStyle w:val="ad"/>
            <w:bCs/>
            <w:sz w:val="28"/>
            <w:szCs w:val="28"/>
          </w:rPr>
          <w:t>https://youtu.be/AWao0wjDcm4</w:t>
        </w:r>
      </w:hyperlink>
    </w:p>
    <w:p w:rsidR="001D09F8" w:rsidRPr="001D09F8" w:rsidRDefault="001D09F8" w:rsidP="003D240F">
      <w:pPr>
        <w:pStyle w:val="a6"/>
        <w:rPr>
          <w:b/>
          <w:bCs/>
          <w:sz w:val="28"/>
          <w:szCs w:val="28"/>
        </w:rPr>
      </w:pPr>
    </w:p>
    <w:p w:rsidR="006E0272" w:rsidRPr="008347FE" w:rsidRDefault="006E0272" w:rsidP="003D24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8BE" w:rsidRPr="008347FE" w:rsidRDefault="008408BE" w:rsidP="003D240F">
      <w:pPr>
        <w:numPr>
          <w:ilvl w:val="0"/>
          <w:numId w:val="11"/>
        </w:numPr>
        <w:shd w:val="clear" w:color="auto" w:fill="FFFFFF"/>
        <w:spacing w:after="0" w:line="240" w:lineRule="auto"/>
        <w:ind w:left="45"/>
        <w:textAlignment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:rsidR="003E59C7" w:rsidRPr="008347FE" w:rsidRDefault="003E59C7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8BE" w:rsidRPr="008347FE" w:rsidRDefault="008408BE" w:rsidP="003D24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E59C7" w:rsidRPr="00094854" w:rsidRDefault="003E59C7" w:rsidP="003D2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43D88" w:rsidRDefault="003E59C7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D0062D">
        <w:rPr>
          <w:rFonts w:ascii="Times New Roman" w:hAnsi="Times New Roman" w:cs="Times New Roman"/>
          <w:sz w:val="28"/>
          <w:szCs w:val="32"/>
        </w:rPr>
        <w:t>Методическ</w:t>
      </w:r>
      <w:r w:rsidR="00643D88">
        <w:rPr>
          <w:rFonts w:ascii="Times New Roman" w:hAnsi="Times New Roman" w:cs="Times New Roman"/>
          <w:sz w:val="28"/>
          <w:szCs w:val="32"/>
        </w:rPr>
        <w:t>ие рекомендации</w:t>
      </w:r>
    </w:p>
    <w:p w:rsidR="00F5743F" w:rsidRPr="00D0062D" w:rsidRDefault="00643D88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bookmarkStart w:id="0" w:name="_GoBack"/>
      <w:bookmarkEnd w:id="0"/>
      <w:r w:rsidRPr="00D0062D">
        <w:rPr>
          <w:rFonts w:ascii="Times New Roman" w:hAnsi="Times New Roman" w:cs="Times New Roman"/>
          <w:sz w:val="28"/>
          <w:szCs w:val="36"/>
        </w:rPr>
        <w:t xml:space="preserve"> </w:t>
      </w:r>
      <w:r w:rsidR="00F5743F" w:rsidRPr="00D0062D">
        <w:rPr>
          <w:rFonts w:ascii="Times New Roman" w:hAnsi="Times New Roman" w:cs="Times New Roman"/>
          <w:sz w:val="28"/>
          <w:szCs w:val="36"/>
        </w:rPr>
        <w:t xml:space="preserve">«Практическое освоение и применение приёмов владения шашкой (фланкировка, крутка) в работе с детьми </w:t>
      </w:r>
    </w:p>
    <w:p w:rsidR="00F5743F" w:rsidRPr="00D0062D" w:rsidRDefault="00F5743F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D0062D">
        <w:rPr>
          <w:rFonts w:ascii="Times New Roman" w:hAnsi="Times New Roman" w:cs="Times New Roman"/>
          <w:sz w:val="28"/>
          <w:szCs w:val="36"/>
        </w:rPr>
        <w:t xml:space="preserve">в ансамбле народной песни «Русские узоры» </w:t>
      </w:r>
    </w:p>
    <w:p w:rsidR="003E59C7" w:rsidRPr="00D0062D" w:rsidRDefault="003E59C7" w:rsidP="003D2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D0062D">
        <w:rPr>
          <w:rFonts w:ascii="Times New Roman" w:hAnsi="Times New Roman" w:cs="Times New Roman"/>
          <w:sz w:val="28"/>
          <w:szCs w:val="32"/>
        </w:rPr>
        <w:t xml:space="preserve">Авт.-сост. Кузнецов В.В. педагог дополнительного образования </w:t>
      </w:r>
    </w:p>
    <w:p w:rsidR="003E59C7" w:rsidRPr="00D0062D" w:rsidRDefault="003E59C7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E59C7" w:rsidRPr="00D0062D" w:rsidRDefault="003E59C7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E59C7" w:rsidRPr="00D0062D" w:rsidRDefault="00A93549" w:rsidP="003D2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D0062D">
        <w:rPr>
          <w:rFonts w:ascii="Times New Roman" w:hAnsi="Times New Roman" w:cs="Times New Roman"/>
          <w:sz w:val="28"/>
          <w:szCs w:val="32"/>
        </w:rPr>
        <w:t>Методическое сопровождение</w:t>
      </w:r>
      <w:r w:rsidR="003E59C7" w:rsidRPr="00D0062D">
        <w:rPr>
          <w:rFonts w:ascii="Times New Roman" w:hAnsi="Times New Roman" w:cs="Times New Roman"/>
          <w:sz w:val="28"/>
          <w:szCs w:val="32"/>
        </w:rPr>
        <w:t>:</w:t>
      </w:r>
      <w:r w:rsidR="00094854" w:rsidRPr="00D0062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094854" w:rsidRPr="00D0062D">
        <w:rPr>
          <w:rFonts w:ascii="Times New Roman" w:hAnsi="Times New Roman" w:cs="Times New Roman"/>
          <w:sz w:val="28"/>
          <w:szCs w:val="32"/>
        </w:rPr>
        <w:t>Дубовцева О.А</w:t>
      </w:r>
      <w:r w:rsidR="003E59C7" w:rsidRPr="00D0062D">
        <w:rPr>
          <w:rFonts w:ascii="Times New Roman" w:hAnsi="Times New Roman" w:cs="Times New Roman"/>
          <w:sz w:val="28"/>
          <w:szCs w:val="32"/>
        </w:rPr>
        <w:t xml:space="preserve">., </w:t>
      </w:r>
      <w:r w:rsidR="00094854" w:rsidRPr="00D0062D">
        <w:rPr>
          <w:rFonts w:ascii="Times New Roman" w:hAnsi="Times New Roman" w:cs="Times New Roman"/>
          <w:sz w:val="28"/>
          <w:szCs w:val="32"/>
        </w:rPr>
        <w:t>методист.</w:t>
      </w:r>
    </w:p>
    <w:p w:rsidR="00094854" w:rsidRPr="00806C37" w:rsidRDefault="00094854" w:rsidP="003D24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E59C7" w:rsidRPr="003E59C7" w:rsidRDefault="003E59C7" w:rsidP="003D240F">
      <w:pPr>
        <w:spacing w:line="240" w:lineRule="auto"/>
        <w:jc w:val="both"/>
        <w:rPr>
          <w:sz w:val="28"/>
        </w:rPr>
      </w:pPr>
    </w:p>
    <w:p w:rsidR="0006597F" w:rsidRPr="00906FE4" w:rsidRDefault="0006597F" w:rsidP="003D240F">
      <w:pPr>
        <w:tabs>
          <w:tab w:val="left" w:pos="5415"/>
        </w:tabs>
        <w:spacing w:after="0" w:line="240" w:lineRule="auto"/>
        <w:rPr>
          <w:lang w:eastAsia="ru-RU"/>
        </w:rPr>
      </w:pPr>
    </w:p>
    <w:sectPr w:rsidR="0006597F" w:rsidRPr="00906FE4" w:rsidSect="00455A93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63D" w:rsidRDefault="0045563D" w:rsidP="00906FE4">
      <w:pPr>
        <w:spacing w:after="0" w:line="240" w:lineRule="auto"/>
      </w:pPr>
      <w:r>
        <w:separator/>
      </w:r>
    </w:p>
  </w:endnote>
  <w:endnote w:type="continuationSeparator" w:id="0">
    <w:p w:rsidR="0045563D" w:rsidRDefault="0045563D" w:rsidP="0090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27845"/>
      <w:docPartObj>
        <w:docPartGallery w:val="Page Numbers (Bottom of Page)"/>
        <w:docPartUnique/>
      </w:docPartObj>
    </w:sdtPr>
    <w:sdtEndPr/>
    <w:sdtContent>
      <w:p w:rsidR="0045563D" w:rsidRDefault="00302AA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D8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5563D" w:rsidRDefault="004556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63D" w:rsidRDefault="0045563D" w:rsidP="00906FE4">
      <w:pPr>
        <w:spacing w:after="0" w:line="240" w:lineRule="auto"/>
      </w:pPr>
      <w:r>
        <w:separator/>
      </w:r>
    </w:p>
  </w:footnote>
  <w:footnote w:type="continuationSeparator" w:id="0">
    <w:p w:rsidR="0045563D" w:rsidRDefault="0045563D" w:rsidP="00906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441"/>
    <w:multiLevelType w:val="hybridMultilevel"/>
    <w:tmpl w:val="65ACF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9309B"/>
    <w:multiLevelType w:val="hybridMultilevel"/>
    <w:tmpl w:val="30F0D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5ABD"/>
    <w:multiLevelType w:val="hybridMultilevel"/>
    <w:tmpl w:val="A82C3188"/>
    <w:lvl w:ilvl="0" w:tplc="D46CDF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Sans Typewriter" w:hAnsi="Lucida Sans Typewrit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Sans Typewriter" w:hAnsi="Lucida Sans Typewriter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Sans Typewriter" w:hAnsi="Lucida Sans Typewriter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A691E"/>
    <w:multiLevelType w:val="hybridMultilevel"/>
    <w:tmpl w:val="232EEAE0"/>
    <w:lvl w:ilvl="0" w:tplc="12BE707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012BD"/>
    <w:multiLevelType w:val="hybridMultilevel"/>
    <w:tmpl w:val="0E2C0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516B6"/>
    <w:multiLevelType w:val="hybridMultilevel"/>
    <w:tmpl w:val="340E5862"/>
    <w:lvl w:ilvl="0" w:tplc="1D70DA6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4B704DA4"/>
    <w:multiLevelType w:val="hybridMultilevel"/>
    <w:tmpl w:val="70E6B92A"/>
    <w:lvl w:ilvl="0" w:tplc="1C6A90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C57A4"/>
    <w:multiLevelType w:val="hybridMultilevel"/>
    <w:tmpl w:val="D22A1E5A"/>
    <w:lvl w:ilvl="0" w:tplc="D46CDF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Sans Typewriter" w:hAnsi="Lucida Sans Typewrit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Sans Typewriter" w:hAnsi="Lucida Sans Typewriter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Sans Typewriter" w:hAnsi="Lucida Sans Typewriter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080A"/>
    <w:multiLevelType w:val="hybridMultilevel"/>
    <w:tmpl w:val="1D5EFA48"/>
    <w:lvl w:ilvl="0" w:tplc="D46CDF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Sans Typewriter" w:hAnsi="Lucida Sans Typewrit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Sans Typewriter" w:hAnsi="Lucida Sans Typewriter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Sans Typewriter" w:hAnsi="Lucida Sans Typewriter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0FD7"/>
    <w:multiLevelType w:val="hybridMultilevel"/>
    <w:tmpl w:val="B7304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D7847"/>
    <w:multiLevelType w:val="hybridMultilevel"/>
    <w:tmpl w:val="4546FEEC"/>
    <w:lvl w:ilvl="0" w:tplc="706A2A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662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267DF"/>
    <w:multiLevelType w:val="multilevel"/>
    <w:tmpl w:val="41B65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4"/>
  </w:num>
  <w:num w:numId="9">
    <w:abstractNumId w:val="10"/>
  </w:num>
  <w:num w:numId="10">
    <w:abstractNumId w:val="1"/>
  </w:num>
  <w:num w:numId="11">
    <w:abstractNumId w:val="11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4570"/>
    <w:rsid w:val="00003870"/>
    <w:rsid w:val="000043D6"/>
    <w:rsid w:val="00005F33"/>
    <w:rsid w:val="0006597F"/>
    <w:rsid w:val="000824E7"/>
    <w:rsid w:val="00094854"/>
    <w:rsid w:val="000A04D9"/>
    <w:rsid w:val="000C5D03"/>
    <w:rsid w:val="000F294B"/>
    <w:rsid w:val="000F3076"/>
    <w:rsid w:val="00126420"/>
    <w:rsid w:val="0014779C"/>
    <w:rsid w:val="0017379E"/>
    <w:rsid w:val="0018207F"/>
    <w:rsid w:val="00187841"/>
    <w:rsid w:val="001A3E1D"/>
    <w:rsid w:val="001C0962"/>
    <w:rsid w:val="001D09F8"/>
    <w:rsid w:val="001D66FF"/>
    <w:rsid w:val="001E6504"/>
    <w:rsid w:val="002203DA"/>
    <w:rsid w:val="00220B92"/>
    <w:rsid w:val="00256026"/>
    <w:rsid w:val="00271F07"/>
    <w:rsid w:val="00277FEE"/>
    <w:rsid w:val="00287C6A"/>
    <w:rsid w:val="002C1C54"/>
    <w:rsid w:val="002C5EBD"/>
    <w:rsid w:val="002E364B"/>
    <w:rsid w:val="00302AA4"/>
    <w:rsid w:val="003060BB"/>
    <w:rsid w:val="003077C3"/>
    <w:rsid w:val="00324471"/>
    <w:rsid w:val="00327066"/>
    <w:rsid w:val="00340522"/>
    <w:rsid w:val="00343230"/>
    <w:rsid w:val="0034570C"/>
    <w:rsid w:val="00353AE2"/>
    <w:rsid w:val="0038674B"/>
    <w:rsid w:val="003B1A72"/>
    <w:rsid w:val="003C3D13"/>
    <w:rsid w:val="003C589A"/>
    <w:rsid w:val="003D240F"/>
    <w:rsid w:val="003E59C7"/>
    <w:rsid w:val="00422034"/>
    <w:rsid w:val="004231E5"/>
    <w:rsid w:val="00424541"/>
    <w:rsid w:val="0044574D"/>
    <w:rsid w:val="0045563D"/>
    <w:rsid w:val="00455A93"/>
    <w:rsid w:val="00461596"/>
    <w:rsid w:val="00467EC7"/>
    <w:rsid w:val="004749E5"/>
    <w:rsid w:val="00477B38"/>
    <w:rsid w:val="00481E4B"/>
    <w:rsid w:val="0048606E"/>
    <w:rsid w:val="004A2CD5"/>
    <w:rsid w:val="004C007C"/>
    <w:rsid w:val="004F79B1"/>
    <w:rsid w:val="0057457B"/>
    <w:rsid w:val="00592647"/>
    <w:rsid w:val="005A35B0"/>
    <w:rsid w:val="005D0766"/>
    <w:rsid w:val="00615DB2"/>
    <w:rsid w:val="006355E0"/>
    <w:rsid w:val="00643D88"/>
    <w:rsid w:val="006B15E4"/>
    <w:rsid w:val="006D0451"/>
    <w:rsid w:val="006E0272"/>
    <w:rsid w:val="006F11B4"/>
    <w:rsid w:val="0072110A"/>
    <w:rsid w:val="00734643"/>
    <w:rsid w:val="00737E08"/>
    <w:rsid w:val="00740363"/>
    <w:rsid w:val="00756BE7"/>
    <w:rsid w:val="00763BC3"/>
    <w:rsid w:val="00792C99"/>
    <w:rsid w:val="0079571F"/>
    <w:rsid w:val="007B4C10"/>
    <w:rsid w:val="007C4F20"/>
    <w:rsid w:val="007C6A30"/>
    <w:rsid w:val="007D2E70"/>
    <w:rsid w:val="00802AF0"/>
    <w:rsid w:val="0082255C"/>
    <w:rsid w:val="00825691"/>
    <w:rsid w:val="008347FE"/>
    <w:rsid w:val="008408BE"/>
    <w:rsid w:val="0084308C"/>
    <w:rsid w:val="00844D36"/>
    <w:rsid w:val="00850114"/>
    <w:rsid w:val="00854FCE"/>
    <w:rsid w:val="00877923"/>
    <w:rsid w:val="0088101C"/>
    <w:rsid w:val="00890631"/>
    <w:rsid w:val="00894312"/>
    <w:rsid w:val="008A5918"/>
    <w:rsid w:val="008D38DF"/>
    <w:rsid w:val="008D42EF"/>
    <w:rsid w:val="008F6810"/>
    <w:rsid w:val="00906FE4"/>
    <w:rsid w:val="00924D6D"/>
    <w:rsid w:val="00926E58"/>
    <w:rsid w:val="009311B7"/>
    <w:rsid w:val="009408D3"/>
    <w:rsid w:val="00987ACC"/>
    <w:rsid w:val="009A3B2E"/>
    <w:rsid w:val="009B1C35"/>
    <w:rsid w:val="009B2AE1"/>
    <w:rsid w:val="009C7494"/>
    <w:rsid w:val="009D15C8"/>
    <w:rsid w:val="009D6D7E"/>
    <w:rsid w:val="009F04C7"/>
    <w:rsid w:val="00A00947"/>
    <w:rsid w:val="00A206CB"/>
    <w:rsid w:val="00A50C75"/>
    <w:rsid w:val="00A90EC0"/>
    <w:rsid w:val="00A93549"/>
    <w:rsid w:val="00AB1802"/>
    <w:rsid w:val="00AD4531"/>
    <w:rsid w:val="00AF221F"/>
    <w:rsid w:val="00B012CD"/>
    <w:rsid w:val="00B01546"/>
    <w:rsid w:val="00B1231E"/>
    <w:rsid w:val="00B27153"/>
    <w:rsid w:val="00B452D8"/>
    <w:rsid w:val="00BC4AC5"/>
    <w:rsid w:val="00BE2686"/>
    <w:rsid w:val="00C11799"/>
    <w:rsid w:val="00C148B7"/>
    <w:rsid w:val="00C62B6F"/>
    <w:rsid w:val="00C81259"/>
    <w:rsid w:val="00C97DB2"/>
    <w:rsid w:val="00CC1042"/>
    <w:rsid w:val="00CF448B"/>
    <w:rsid w:val="00D0062D"/>
    <w:rsid w:val="00D11C41"/>
    <w:rsid w:val="00D14570"/>
    <w:rsid w:val="00D21C8D"/>
    <w:rsid w:val="00D313A6"/>
    <w:rsid w:val="00D406F4"/>
    <w:rsid w:val="00D6704E"/>
    <w:rsid w:val="00D67594"/>
    <w:rsid w:val="00D813D8"/>
    <w:rsid w:val="00D874E2"/>
    <w:rsid w:val="00D91E25"/>
    <w:rsid w:val="00DA65EE"/>
    <w:rsid w:val="00DB56DD"/>
    <w:rsid w:val="00DD4C45"/>
    <w:rsid w:val="00E03D84"/>
    <w:rsid w:val="00E16E61"/>
    <w:rsid w:val="00E26937"/>
    <w:rsid w:val="00E64580"/>
    <w:rsid w:val="00E706DD"/>
    <w:rsid w:val="00EA320E"/>
    <w:rsid w:val="00EC1599"/>
    <w:rsid w:val="00F043CB"/>
    <w:rsid w:val="00F05F26"/>
    <w:rsid w:val="00F37348"/>
    <w:rsid w:val="00F37EDC"/>
    <w:rsid w:val="00F408EC"/>
    <w:rsid w:val="00F43493"/>
    <w:rsid w:val="00F47143"/>
    <w:rsid w:val="00F5371D"/>
    <w:rsid w:val="00F5743F"/>
    <w:rsid w:val="00F57F76"/>
    <w:rsid w:val="00FC41B2"/>
    <w:rsid w:val="00FC76D6"/>
    <w:rsid w:val="00FD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0B65"/>
  <w15:docId w15:val="{E1B87E02-FC09-4F4C-B6D4-1B00D85A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C6A"/>
  </w:style>
  <w:style w:type="paragraph" w:styleId="1">
    <w:name w:val="heading 1"/>
    <w:basedOn w:val="a"/>
    <w:link w:val="10"/>
    <w:uiPriority w:val="9"/>
    <w:qFormat/>
    <w:rsid w:val="00E645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645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C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C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45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45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E645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64580"/>
    <w:rPr>
      <w:i/>
      <w:iCs/>
    </w:rPr>
  </w:style>
  <w:style w:type="table" w:styleId="a8">
    <w:name w:val="Table Grid"/>
    <w:basedOn w:val="a1"/>
    <w:uiPriority w:val="39"/>
    <w:rsid w:val="00881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a0"/>
    <w:rsid w:val="00850114"/>
  </w:style>
  <w:style w:type="paragraph" w:styleId="a9">
    <w:name w:val="header"/>
    <w:basedOn w:val="a"/>
    <w:link w:val="aa"/>
    <w:uiPriority w:val="99"/>
    <w:semiHidden/>
    <w:unhideWhenUsed/>
    <w:rsid w:val="00906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6FE4"/>
  </w:style>
  <w:style w:type="paragraph" w:styleId="ab">
    <w:name w:val="footer"/>
    <w:basedOn w:val="a"/>
    <w:link w:val="ac"/>
    <w:uiPriority w:val="99"/>
    <w:unhideWhenUsed/>
    <w:rsid w:val="00906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6FE4"/>
  </w:style>
  <w:style w:type="character" w:styleId="ad">
    <w:name w:val="Hyperlink"/>
    <w:basedOn w:val="a0"/>
    <w:uiPriority w:val="99"/>
    <w:unhideWhenUsed/>
    <w:rsid w:val="004A2CD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A2C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">
    <w:name w:val="HTML Cite"/>
    <w:basedOn w:val="a0"/>
    <w:uiPriority w:val="99"/>
    <w:semiHidden/>
    <w:unhideWhenUsed/>
    <w:rsid w:val="008408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80443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youtu.be/p-ra70U3I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kNKYXjf96b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google.ru/url?sa=t&amp;rct=j&amp;q=&amp;esrc=s&amp;source=web&amp;cd=1&amp;cad=rja&amp;uact=8&amp;ved=0ahUKEwjH04m2i_rWAhXhKJoKHaj7CQUQtwIIJzAA&amp;url=https%3A%2F%2Fwww.youtube.com%2Fwatch%3Fv%3D_w_C5DZicVk&amp;usg=AOvVaw0HcAApZHR-n2un0rcGizY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aFjSgRjlAjk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tz3BQ7Kk7d0" TargetMode="External"/><Relationship Id="rId36" Type="http://schemas.openxmlformats.org/officeDocument/2006/relationships/hyperlink" Target="https://youtu.be/AWao0wjDcm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google.ru/url?sa=t&amp;rct=j&amp;q=&amp;esrc=s&amp;source=web&amp;cd=2&amp;ved=0ahUKEwiV2br8kPrWAhXMJZoKHVUBBNQQtwIILTAB&amp;url=https%3A%2F%2Fwww.youtube.com%2Fwatch%3Fv%3DaFjSgRjlAjk&amp;usg=AOvVaw00GVe7Aw8lfapeDy3267O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_w_C5DZicVk" TargetMode="External"/><Relationship Id="rId35" Type="http://schemas.openxmlformats.org/officeDocument/2006/relationships/hyperlink" Target="https://youtu.be/70Fg-g-zgXg" TargetMode="Externa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ABAE8-7E04-4F27-ADF5-05347E16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17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Алексеевна Дубовцева</cp:lastModifiedBy>
  <cp:revision>104</cp:revision>
  <dcterms:created xsi:type="dcterms:W3CDTF">2016-12-13T21:29:00Z</dcterms:created>
  <dcterms:modified xsi:type="dcterms:W3CDTF">2023-02-10T09:35:00Z</dcterms:modified>
</cp:coreProperties>
</file>